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3A" w:rsidRPr="00BB23C1" w:rsidRDefault="00BB23C1" w:rsidP="00374B2D">
      <w:pPr>
        <w:pStyle w:val="a3"/>
        <w:ind w:left="142" w:right="45" w:firstLine="0"/>
        <w:jc w:val="center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563A" w:rsidRPr="00F871D7" w:rsidRDefault="003B530F" w:rsidP="00374B2D">
      <w:pPr>
        <w:pStyle w:val="a3"/>
        <w:ind w:left="142" w:right="45" w:firstLine="0"/>
        <w:jc w:val="center"/>
        <w:outlineLvl w:val="0"/>
        <w:rPr>
          <w:b/>
        </w:rPr>
      </w:pPr>
      <w:r>
        <w:rPr>
          <w:b/>
        </w:rPr>
        <w:t>ПОЯСНИТЕЛЬНАЯ ЗАПИСКА</w:t>
      </w:r>
    </w:p>
    <w:p w:rsidR="003B530F" w:rsidRPr="00577791" w:rsidRDefault="006A0F81" w:rsidP="00374B2D">
      <w:pPr>
        <w:pStyle w:val="a8"/>
        <w:spacing w:after="0" w:line="240" w:lineRule="auto"/>
        <w:ind w:left="142" w:right="567"/>
        <w:jc w:val="center"/>
        <w:rPr>
          <w:b/>
          <w:sz w:val="28"/>
          <w:szCs w:val="28"/>
        </w:rPr>
      </w:pPr>
      <w:r w:rsidRPr="00577791">
        <w:rPr>
          <w:b/>
          <w:sz w:val="28"/>
          <w:szCs w:val="28"/>
        </w:rPr>
        <w:t>к проекту ра</w:t>
      </w:r>
      <w:r w:rsidR="003B530F" w:rsidRPr="00577791">
        <w:rPr>
          <w:b/>
          <w:sz w:val="28"/>
          <w:szCs w:val="28"/>
        </w:rPr>
        <w:t>с</w:t>
      </w:r>
      <w:r w:rsidRPr="00577791">
        <w:rPr>
          <w:b/>
          <w:sz w:val="28"/>
          <w:szCs w:val="28"/>
        </w:rPr>
        <w:t>поряжения</w:t>
      </w:r>
      <w:r w:rsidR="003B530F" w:rsidRPr="00577791">
        <w:rPr>
          <w:b/>
          <w:sz w:val="28"/>
          <w:szCs w:val="28"/>
        </w:rPr>
        <w:t xml:space="preserve"> Правительства Московской области </w:t>
      </w:r>
    </w:p>
    <w:p w:rsidR="003B530F" w:rsidRPr="00577791" w:rsidRDefault="003B530F" w:rsidP="00374B2D">
      <w:pPr>
        <w:pStyle w:val="a8"/>
        <w:spacing w:after="0" w:line="240" w:lineRule="auto"/>
        <w:ind w:left="142" w:right="567"/>
        <w:jc w:val="center"/>
        <w:rPr>
          <w:b/>
          <w:sz w:val="28"/>
          <w:szCs w:val="28"/>
        </w:rPr>
      </w:pPr>
      <w:r w:rsidRPr="00577791">
        <w:rPr>
          <w:b/>
          <w:sz w:val="28"/>
          <w:szCs w:val="28"/>
        </w:rPr>
        <w:t xml:space="preserve">«О проекте закона Московской области «О бюджете </w:t>
      </w:r>
      <w:r w:rsidR="00780D01" w:rsidRPr="00577791">
        <w:rPr>
          <w:b/>
          <w:sz w:val="28"/>
          <w:szCs w:val="28"/>
        </w:rPr>
        <w:t xml:space="preserve">Территориального </w:t>
      </w:r>
      <w:r w:rsidRPr="00577791">
        <w:rPr>
          <w:b/>
          <w:sz w:val="28"/>
          <w:szCs w:val="28"/>
        </w:rPr>
        <w:t xml:space="preserve">фонда обязательного медицинского страхования </w:t>
      </w:r>
      <w:r w:rsidR="00780D01" w:rsidRPr="00577791">
        <w:rPr>
          <w:b/>
          <w:sz w:val="28"/>
          <w:szCs w:val="28"/>
        </w:rPr>
        <w:t xml:space="preserve">Московской области </w:t>
      </w:r>
      <w:r w:rsidRPr="00577791">
        <w:rPr>
          <w:b/>
          <w:sz w:val="28"/>
          <w:szCs w:val="28"/>
        </w:rPr>
        <w:t>на 201</w:t>
      </w:r>
      <w:r w:rsidR="00BA452C">
        <w:rPr>
          <w:b/>
          <w:sz w:val="28"/>
          <w:szCs w:val="28"/>
        </w:rPr>
        <w:t>9</w:t>
      </w:r>
      <w:r w:rsidRPr="00577791">
        <w:rPr>
          <w:b/>
          <w:sz w:val="28"/>
          <w:szCs w:val="28"/>
        </w:rPr>
        <w:t xml:space="preserve"> год и на плановый период 20</w:t>
      </w:r>
      <w:r w:rsidR="00BA452C">
        <w:rPr>
          <w:b/>
          <w:sz w:val="28"/>
          <w:szCs w:val="28"/>
        </w:rPr>
        <w:t>20</w:t>
      </w:r>
      <w:r w:rsidRPr="00577791">
        <w:rPr>
          <w:b/>
          <w:sz w:val="28"/>
          <w:szCs w:val="28"/>
        </w:rPr>
        <w:t xml:space="preserve"> и 20</w:t>
      </w:r>
      <w:r w:rsidR="0048024B" w:rsidRPr="00577791">
        <w:rPr>
          <w:b/>
          <w:sz w:val="28"/>
          <w:szCs w:val="28"/>
        </w:rPr>
        <w:t>2</w:t>
      </w:r>
      <w:r w:rsidR="00BA452C">
        <w:rPr>
          <w:b/>
          <w:sz w:val="28"/>
          <w:szCs w:val="28"/>
        </w:rPr>
        <w:t>1</w:t>
      </w:r>
      <w:r w:rsidRPr="00577791">
        <w:rPr>
          <w:b/>
          <w:sz w:val="28"/>
          <w:szCs w:val="28"/>
        </w:rPr>
        <w:t xml:space="preserve"> годов»</w:t>
      </w:r>
    </w:p>
    <w:p w:rsidR="003B530F" w:rsidRPr="00577791" w:rsidRDefault="003B530F" w:rsidP="00374B2D">
      <w:pPr>
        <w:pStyle w:val="a8"/>
        <w:spacing w:after="0" w:line="240" w:lineRule="auto"/>
        <w:ind w:left="142" w:right="567"/>
        <w:jc w:val="center"/>
        <w:rPr>
          <w:b/>
          <w:sz w:val="28"/>
          <w:szCs w:val="28"/>
        </w:rPr>
      </w:pPr>
    </w:p>
    <w:p w:rsidR="00BA452C" w:rsidRDefault="00203E38" w:rsidP="00BA452C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 w:rsidRPr="00484A42">
        <w:rPr>
          <w:sz w:val="28"/>
          <w:szCs w:val="28"/>
        </w:rPr>
        <w:t xml:space="preserve">Проект бюджета </w:t>
      </w:r>
      <w:r w:rsidR="009362BB" w:rsidRPr="00484A42">
        <w:rPr>
          <w:sz w:val="28"/>
          <w:szCs w:val="28"/>
        </w:rPr>
        <w:t xml:space="preserve">Территориального </w:t>
      </w:r>
      <w:r w:rsidRPr="00484A42">
        <w:rPr>
          <w:sz w:val="28"/>
          <w:szCs w:val="28"/>
        </w:rPr>
        <w:t xml:space="preserve">фонда обязательного медицинского страхования </w:t>
      </w:r>
      <w:r w:rsidR="009362BB" w:rsidRPr="00484A42">
        <w:rPr>
          <w:sz w:val="28"/>
          <w:szCs w:val="28"/>
        </w:rPr>
        <w:t xml:space="preserve">Московской области </w:t>
      </w:r>
      <w:r w:rsidRPr="00484A42">
        <w:rPr>
          <w:sz w:val="28"/>
          <w:szCs w:val="28"/>
        </w:rPr>
        <w:t xml:space="preserve"> на 201</w:t>
      </w:r>
      <w:r w:rsidR="00BA452C">
        <w:rPr>
          <w:sz w:val="28"/>
          <w:szCs w:val="28"/>
        </w:rPr>
        <w:t>9</w:t>
      </w:r>
      <w:r w:rsidRPr="00484A42">
        <w:rPr>
          <w:sz w:val="28"/>
          <w:szCs w:val="28"/>
        </w:rPr>
        <w:t xml:space="preserve"> год и на плановый период 20</w:t>
      </w:r>
      <w:r w:rsidR="00BA452C">
        <w:rPr>
          <w:sz w:val="28"/>
          <w:szCs w:val="28"/>
        </w:rPr>
        <w:t>20</w:t>
      </w:r>
      <w:r w:rsidRPr="00484A42">
        <w:rPr>
          <w:sz w:val="28"/>
          <w:szCs w:val="28"/>
        </w:rPr>
        <w:t xml:space="preserve"> </w:t>
      </w:r>
      <w:r w:rsidR="00B44F20">
        <w:rPr>
          <w:sz w:val="28"/>
          <w:szCs w:val="28"/>
        </w:rPr>
        <w:t xml:space="preserve">                 </w:t>
      </w:r>
      <w:r w:rsidRPr="00484A42">
        <w:rPr>
          <w:sz w:val="28"/>
          <w:szCs w:val="28"/>
        </w:rPr>
        <w:t>и 20</w:t>
      </w:r>
      <w:r w:rsidR="0048024B">
        <w:rPr>
          <w:sz w:val="28"/>
          <w:szCs w:val="28"/>
        </w:rPr>
        <w:t>2</w:t>
      </w:r>
      <w:r w:rsidR="00BA452C">
        <w:rPr>
          <w:sz w:val="28"/>
          <w:szCs w:val="28"/>
        </w:rPr>
        <w:t>1</w:t>
      </w:r>
      <w:r w:rsidRPr="00484A42">
        <w:rPr>
          <w:sz w:val="28"/>
          <w:szCs w:val="28"/>
        </w:rPr>
        <w:t xml:space="preserve"> </w:t>
      </w:r>
      <w:r w:rsidRPr="00050E5F">
        <w:rPr>
          <w:sz w:val="28"/>
          <w:szCs w:val="28"/>
        </w:rPr>
        <w:t xml:space="preserve">годов разработан в соответствии  </w:t>
      </w:r>
      <w:r w:rsidR="000C7F55" w:rsidRPr="00050E5F">
        <w:rPr>
          <w:sz w:val="28"/>
          <w:szCs w:val="28"/>
        </w:rPr>
        <w:t>с Бюджетн</w:t>
      </w:r>
      <w:r w:rsidR="00BA452C">
        <w:rPr>
          <w:sz w:val="28"/>
          <w:szCs w:val="28"/>
        </w:rPr>
        <w:t>ым</w:t>
      </w:r>
      <w:r w:rsidR="000C7F55" w:rsidRPr="00050E5F">
        <w:rPr>
          <w:sz w:val="28"/>
          <w:szCs w:val="28"/>
        </w:rPr>
        <w:t xml:space="preserve"> кодекс</w:t>
      </w:r>
      <w:r w:rsidR="00BA452C">
        <w:rPr>
          <w:sz w:val="28"/>
          <w:szCs w:val="28"/>
        </w:rPr>
        <w:t>ом</w:t>
      </w:r>
      <w:r w:rsidR="000C7F55" w:rsidRPr="00050E5F">
        <w:rPr>
          <w:sz w:val="28"/>
          <w:szCs w:val="28"/>
        </w:rPr>
        <w:t xml:space="preserve"> Российской Федерации</w:t>
      </w:r>
      <w:r w:rsidR="00BA452C">
        <w:rPr>
          <w:sz w:val="28"/>
          <w:szCs w:val="28"/>
        </w:rPr>
        <w:t>,</w:t>
      </w:r>
      <w:r w:rsidR="000C7F55" w:rsidRPr="00050E5F">
        <w:rPr>
          <w:sz w:val="28"/>
          <w:szCs w:val="28"/>
        </w:rPr>
        <w:t xml:space="preserve"> </w:t>
      </w:r>
      <w:r w:rsidR="007333CF" w:rsidRPr="00050E5F">
        <w:rPr>
          <w:sz w:val="28"/>
          <w:szCs w:val="28"/>
        </w:rPr>
        <w:t>Закон</w:t>
      </w:r>
      <w:r w:rsidR="00BA452C">
        <w:rPr>
          <w:sz w:val="28"/>
          <w:szCs w:val="28"/>
        </w:rPr>
        <w:t>ом</w:t>
      </w:r>
      <w:r w:rsidR="000C7F55" w:rsidRPr="00050E5F">
        <w:rPr>
          <w:sz w:val="28"/>
          <w:szCs w:val="28"/>
        </w:rPr>
        <w:t xml:space="preserve"> </w:t>
      </w:r>
      <w:r w:rsidR="007333CF" w:rsidRPr="00050E5F">
        <w:rPr>
          <w:sz w:val="28"/>
          <w:szCs w:val="28"/>
        </w:rPr>
        <w:t xml:space="preserve">Московской области </w:t>
      </w:r>
      <w:r w:rsidR="00760814" w:rsidRPr="00050E5F">
        <w:rPr>
          <w:sz w:val="28"/>
          <w:szCs w:val="28"/>
        </w:rPr>
        <w:t>«О бюджетном</w:t>
      </w:r>
      <w:r w:rsidR="0048024B" w:rsidRPr="00050E5F">
        <w:rPr>
          <w:sz w:val="28"/>
          <w:szCs w:val="28"/>
        </w:rPr>
        <w:t xml:space="preserve"> процессе в Московской области»</w:t>
      </w:r>
      <w:r w:rsidR="00BA452C">
        <w:rPr>
          <w:sz w:val="28"/>
          <w:szCs w:val="28"/>
        </w:rPr>
        <w:t xml:space="preserve"> и основывается на информации </w:t>
      </w:r>
      <w:r w:rsidR="00B44F20">
        <w:rPr>
          <w:sz w:val="28"/>
          <w:szCs w:val="28"/>
        </w:rPr>
        <w:t xml:space="preserve">о </w:t>
      </w:r>
      <w:r w:rsidR="00BA452C">
        <w:rPr>
          <w:sz w:val="28"/>
          <w:szCs w:val="28"/>
        </w:rPr>
        <w:t xml:space="preserve">предельных объемах расходов бюджета Московской области на 2019 год и на плановый период 2020 </w:t>
      </w:r>
      <w:r w:rsidR="00B44F20">
        <w:rPr>
          <w:sz w:val="28"/>
          <w:szCs w:val="28"/>
        </w:rPr>
        <w:t xml:space="preserve">                                                     </w:t>
      </w:r>
      <w:r w:rsidR="00BA452C">
        <w:rPr>
          <w:sz w:val="28"/>
          <w:szCs w:val="28"/>
        </w:rPr>
        <w:t>и 2021 годы,</w:t>
      </w:r>
      <w:r w:rsidR="00BA452C" w:rsidRPr="00457C93">
        <w:rPr>
          <w:sz w:val="28"/>
          <w:szCs w:val="28"/>
        </w:rPr>
        <w:t xml:space="preserve"> </w:t>
      </w:r>
      <w:r w:rsidR="00BA452C">
        <w:rPr>
          <w:sz w:val="28"/>
          <w:szCs w:val="28"/>
        </w:rPr>
        <w:t>доведенной</w:t>
      </w:r>
      <w:proofErr w:type="gramEnd"/>
      <w:r w:rsidR="00BA452C" w:rsidRPr="00457C93">
        <w:rPr>
          <w:sz w:val="28"/>
          <w:szCs w:val="28"/>
        </w:rPr>
        <w:t xml:space="preserve"> письмом </w:t>
      </w:r>
      <w:r w:rsidR="00BA452C" w:rsidRPr="00457C93">
        <w:rPr>
          <w:spacing w:val="-9"/>
          <w:sz w:val="28"/>
          <w:szCs w:val="28"/>
        </w:rPr>
        <w:t xml:space="preserve">Министерства </w:t>
      </w:r>
      <w:r w:rsidR="00BA452C">
        <w:rPr>
          <w:spacing w:val="-9"/>
          <w:sz w:val="28"/>
          <w:szCs w:val="28"/>
        </w:rPr>
        <w:t xml:space="preserve">экономики и финансов Московской области </w:t>
      </w:r>
      <w:r w:rsidR="00BA452C" w:rsidRPr="00457C93">
        <w:rPr>
          <w:sz w:val="28"/>
          <w:szCs w:val="28"/>
        </w:rPr>
        <w:t xml:space="preserve">от </w:t>
      </w:r>
      <w:r w:rsidR="00BA452C">
        <w:rPr>
          <w:sz w:val="28"/>
          <w:szCs w:val="28"/>
        </w:rPr>
        <w:t>10.05.21018 № 23Исх-6139/02</w:t>
      </w:r>
      <w:r w:rsidR="00BA452C" w:rsidRPr="00457C93">
        <w:rPr>
          <w:sz w:val="28"/>
          <w:szCs w:val="28"/>
        </w:rPr>
        <w:t>.</w:t>
      </w:r>
    </w:p>
    <w:p w:rsidR="0066005D" w:rsidRDefault="0066005D" w:rsidP="00BA452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 бюджета Фонда по доходам и расходам в 2019 – 2021 годах определены в следующих объемах</w:t>
      </w:r>
      <w:r w:rsidR="006E3D5B">
        <w:rPr>
          <w:sz w:val="28"/>
          <w:szCs w:val="28"/>
        </w:rPr>
        <w:t xml:space="preserve"> (тыс</w:t>
      </w:r>
      <w:proofErr w:type="gramStart"/>
      <w:r w:rsidR="006E3D5B">
        <w:rPr>
          <w:sz w:val="28"/>
          <w:szCs w:val="28"/>
        </w:rPr>
        <w:t>.р</w:t>
      </w:r>
      <w:proofErr w:type="gramEnd"/>
      <w:r w:rsidR="006E3D5B">
        <w:rPr>
          <w:sz w:val="28"/>
          <w:szCs w:val="28"/>
        </w:rPr>
        <w:t>ублей)</w:t>
      </w:r>
      <w:r w:rsidR="005D38E7" w:rsidRPr="005D38E7">
        <w:rPr>
          <w:sz w:val="28"/>
          <w:szCs w:val="28"/>
        </w:rPr>
        <w:t>:</w:t>
      </w:r>
    </w:p>
    <w:p w:rsidR="007C36E1" w:rsidRDefault="007C36E1" w:rsidP="00BA452C">
      <w:pPr>
        <w:shd w:val="clear" w:color="auto" w:fill="FFFFFF"/>
        <w:ind w:firstLine="720"/>
        <w:jc w:val="both"/>
        <w:rPr>
          <w:sz w:val="28"/>
          <w:szCs w:val="28"/>
        </w:rPr>
      </w:pPr>
    </w:p>
    <w:tbl>
      <w:tblPr>
        <w:tblW w:w="10076" w:type="dxa"/>
        <w:tblInd w:w="95" w:type="dxa"/>
        <w:tblLook w:val="04A0"/>
      </w:tblPr>
      <w:tblGrid>
        <w:gridCol w:w="4266"/>
        <w:gridCol w:w="1984"/>
        <w:gridCol w:w="1984"/>
        <w:gridCol w:w="1842"/>
      </w:tblGrid>
      <w:tr w:rsidR="007C36E1" w:rsidRPr="007C36E1" w:rsidTr="0069340A">
        <w:trPr>
          <w:trHeight w:val="240"/>
          <w:tblHeader/>
        </w:trPr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6E1" w:rsidRPr="007C36E1" w:rsidRDefault="007C36E1" w:rsidP="007C36E1">
            <w:pPr>
              <w:jc w:val="center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5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6E1" w:rsidRPr="007C36E1" w:rsidRDefault="007C36E1" w:rsidP="007C36E1">
            <w:pPr>
              <w:jc w:val="center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прогноз</w:t>
            </w:r>
          </w:p>
        </w:tc>
      </w:tr>
      <w:tr w:rsidR="007C36E1" w:rsidRPr="007C36E1" w:rsidTr="0069340A">
        <w:trPr>
          <w:trHeight w:val="240"/>
          <w:tblHeader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6E1" w:rsidRPr="007C36E1" w:rsidRDefault="007C36E1" w:rsidP="007C36E1">
            <w:pPr>
              <w:jc w:val="center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6E1" w:rsidRPr="007C36E1" w:rsidRDefault="007C36E1" w:rsidP="007C36E1">
            <w:pPr>
              <w:jc w:val="center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6E1" w:rsidRPr="007C36E1" w:rsidRDefault="007C36E1" w:rsidP="007C36E1">
            <w:pPr>
              <w:jc w:val="center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2021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36E1">
              <w:rPr>
                <w:b/>
                <w:bCs/>
                <w:color w:val="000000"/>
                <w:sz w:val="24"/>
                <w:szCs w:val="24"/>
              </w:rPr>
              <w:t>Доходы ТФОМС МО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36E1">
              <w:rPr>
                <w:b/>
                <w:bCs/>
                <w:color w:val="000000"/>
                <w:sz w:val="24"/>
                <w:szCs w:val="24"/>
              </w:rPr>
              <w:t>128 752 468,1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7C36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137 065 282,3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7C36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144 </w:t>
            </w:r>
            <w:r w:rsidR="009900C2">
              <w:rPr>
                <w:b/>
                <w:bCs/>
                <w:color w:val="000000"/>
                <w:sz w:val="24"/>
                <w:szCs w:val="24"/>
              </w:rPr>
              <w:t>85</w:t>
            </w:r>
            <w:r>
              <w:rPr>
                <w:b/>
                <w:bCs/>
                <w:color w:val="000000"/>
                <w:sz w:val="24"/>
                <w:szCs w:val="24"/>
              </w:rPr>
              <w:t>1 438,0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6E1" w:rsidRPr="007C36E1" w:rsidTr="007C36E1">
        <w:trPr>
          <w:trHeight w:val="72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 xml:space="preserve"> - субвенция ФОМС на выполнение переданных органам государственной власти субъектов РФ полномочий в сфере ОМС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102 552 217,9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110 345 185,3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117 597 590,0</w:t>
            </w:r>
          </w:p>
        </w:tc>
      </w:tr>
      <w:tr w:rsidR="007C36E1" w:rsidRPr="007C36E1" w:rsidTr="007C36E1">
        <w:trPr>
          <w:trHeight w:val="48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межбюджетные трансферты из бюджета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14 694 516,8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15 189 196,5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A36A63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15</w:t>
            </w:r>
            <w:r w:rsidR="00A36A63">
              <w:rPr>
                <w:color w:val="000000"/>
                <w:sz w:val="24"/>
                <w:szCs w:val="24"/>
              </w:rPr>
              <w:t> 696 773,7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6E1" w:rsidRPr="007C36E1" w:rsidTr="007C36E1">
        <w:trPr>
          <w:trHeight w:val="105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 xml:space="preserve">на финансовое обеспечение медицинской помощи по перечню заболеваний и условий оказания медицинской помощи в дополнение </w:t>
            </w:r>
            <w:proofErr w:type="gramStart"/>
            <w:r w:rsidRPr="007C36E1">
              <w:rPr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7C36E1">
              <w:rPr>
                <w:i/>
                <w:iCs/>
                <w:color w:val="000000"/>
                <w:sz w:val="24"/>
                <w:szCs w:val="24"/>
              </w:rPr>
              <w:t xml:space="preserve"> установленным базовой программой ОМС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12 067 293,7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12 290 566,9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12 663 894,5</w:t>
            </w:r>
          </w:p>
        </w:tc>
      </w:tr>
      <w:tr w:rsidR="007C36E1" w:rsidRPr="007C36E1" w:rsidTr="007C36E1">
        <w:trPr>
          <w:trHeight w:val="72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 xml:space="preserve">Дополнительное финансовое обеспечение территориальной программы ОМС в части базовой программы ОМС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438 664,0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561 253,0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A36A63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</w:t>
            </w:r>
            <w:r w:rsidR="00A36A63">
              <w:rPr>
                <w:color w:val="000000"/>
                <w:sz w:val="24"/>
                <w:szCs w:val="24"/>
              </w:rPr>
              <w:t>6</w:t>
            </w:r>
            <w:r w:rsidRPr="007C36E1">
              <w:rPr>
                <w:color w:val="000000"/>
                <w:sz w:val="24"/>
                <w:szCs w:val="24"/>
              </w:rPr>
              <w:t>1 253,0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7C36E1">
              <w:rPr>
                <w:i/>
                <w:iCs/>
                <w:color w:val="000000"/>
                <w:sz w:val="24"/>
                <w:szCs w:val="24"/>
              </w:rPr>
              <w:t>казание экстракор</w:t>
            </w:r>
            <w:r>
              <w:rPr>
                <w:i/>
                <w:iCs/>
                <w:color w:val="000000"/>
                <w:sz w:val="24"/>
                <w:szCs w:val="24"/>
              </w:rPr>
              <w:t>пор</w:t>
            </w:r>
            <w:r w:rsidRPr="007C36E1">
              <w:rPr>
                <w:i/>
                <w:iCs/>
                <w:color w:val="000000"/>
                <w:sz w:val="24"/>
                <w:szCs w:val="24"/>
              </w:rPr>
              <w:t>альной медиц</w:t>
            </w:r>
            <w:r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7C36E1">
              <w:rPr>
                <w:i/>
                <w:iCs/>
                <w:color w:val="000000"/>
                <w:sz w:val="24"/>
                <w:szCs w:val="24"/>
              </w:rPr>
              <w:t>нской помощи (ЭКО)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378 664,0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501 253,0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A36A63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</w:t>
            </w:r>
            <w:r w:rsidR="00A36A63">
              <w:rPr>
                <w:color w:val="000000"/>
                <w:sz w:val="24"/>
                <w:szCs w:val="24"/>
              </w:rPr>
              <w:t>0</w:t>
            </w:r>
            <w:r w:rsidRPr="007C36E1">
              <w:rPr>
                <w:color w:val="000000"/>
                <w:sz w:val="24"/>
                <w:szCs w:val="24"/>
              </w:rPr>
              <w:t>1 253,0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7C36E1">
              <w:rPr>
                <w:i/>
                <w:iCs/>
                <w:color w:val="000000"/>
                <w:sz w:val="24"/>
                <w:szCs w:val="24"/>
              </w:rPr>
              <w:t>диный регистрационный архив медицинских изображений в рамках проектной деятельности в Правительстве Московской области "Эффективное использование диагностического оборудования для выявления онкологических заболеваний"</w:t>
            </w:r>
          </w:p>
          <w:p w:rsidR="0069340A" w:rsidRPr="007C36E1" w:rsidRDefault="0069340A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60 000,0</w:t>
            </w:r>
          </w:p>
        </w:tc>
      </w:tr>
      <w:tr w:rsidR="007C36E1" w:rsidRPr="007C36E1" w:rsidTr="007C36E1">
        <w:trPr>
          <w:trHeight w:val="264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lastRenderedPageBreak/>
              <w:t>на мероприятия, не включенные в Московскую областную программу обязательного медицинского страхования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2 188 559,1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2 337 376,6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2 471 626,2</w:t>
            </w:r>
          </w:p>
        </w:tc>
      </w:tr>
      <w:tr w:rsidR="007C36E1" w:rsidRPr="007C36E1" w:rsidTr="007C36E1">
        <w:trPr>
          <w:trHeight w:val="96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прочие межбюджетные трансферты, передаваемые бюджетам ТФОМС в возмещение расходов за предоставленную медпомощь гражданам других субъектов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прочие 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629 178,6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654 345,7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680 519,5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C36E1">
              <w:rPr>
                <w:b/>
                <w:bCs/>
                <w:color w:val="000000"/>
                <w:sz w:val="24"/>
                <w:szCs w:val="24"/>
              </w:rPr>
              <w:t>Расходы ТФОМС МО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C36E1">
              <w:rPr>
                <w:b/>
                <w:bCs/>
                <w:color w:val="000000"/>
                <w:sz w:val="24"/>
                <w:szCs w:val="24"/>
              </w:rPr>
              <w:t>128 752 468,1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7C36E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137 065 282,3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947A7E" w:rsidP="00A36A6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144 8</w:t>
            </w:r>
            <w:r w:rsidR="00A36A63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>1 438,0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6E1" w:rsidRPr="007C36E1" w:rsidTr="007C36E1">
        <w:trPr>
          <w:trHeight w:val="48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выполнение территориальной программы ОМС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114 489 094,1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122 641 850,5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A36A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130 283 180,5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расходы на АУП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700 897,3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712 137,6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69340A" w:rsidP="007C36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722 713,7</w:t>
            </w:r>
          </w:p>
        </w:tc>
      </w:tr>
      <w:tr w:rsidR="007C36E1" w:rsidRPr="007C36E1" w:rsidTr="007C36E1">
        <w:trPr>
          <w:trHeight w:val="24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C36E1" w:rsidRPr="007C36E1" w:rsidTr="007C36E1">
        <w:trPr>
          <w:trHeight w:val="48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  <w:lang w:val="en-US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>дополнительное финансовое обеспечение АУП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17 653,6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17 653,6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17 653,6</w:t>
            </w:r>
          </w:p>
        </w:tc>
      </w:tr>
      <w:tr w:rsidR="007C36E1" w:rsidRPr="007C36E1" w:rsidTr="007C36E1">
        <w:trPr>
          <w:trHeight w:val="124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>- финансовое обеспечение расходов на оплату медицинской помощи, предоставленной в других субъектах РФ гражданам, застрахованным в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10 850 678,6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10 850 678,6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10 850 678,6</w:t>
            </w:r>
          </w:p>
        </w:tc>
      </w:tr>
      <w:tr w:rsidR="007C36E1" w:rsidRPr="007C36E1" w:rsidTr="007C36E1">
        <w:trPr>
          <w:trHeight w:val="124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7C36E1">
              <w:rPr>
                <w:i/>
                <w:iCs/>
                <w:color w:val="000000"/>
                <w:sz w:val="24"/>
                <w:szCs w:val="24"/>
              </w:rPr>
              <w:t>- 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12 067 293,7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12 290 566,9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12 663 894,5</w:t>
            </w:r>
          </w:p>
        </w:tc>
      </w:tr>
      <w:tr w:rsidR="007C36E1" w:rsidRPr="007C36E1" w:rsidTr="007C36E1">
        <w:trPr>
          <w:trHeight w:val="72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оказание медицинской помощи застрахованным лицам по программе ОМС в других субъектах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10 876 554,8</w:t>
            </w:r>
          </w:p>
        </w:tc>
      </w:tr>
      <w:tr w:rsidR="007C36E1" w:rsidRPr="007C36E1" w:rsidTr="007C36E1">
        <w:trPr>
          <w:trHeight w:val="406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финансовое обеспечение мероприятий Московской областной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2 170 905,5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2 319 723,0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2 453 972,6</w:t>
            </w:r>
          </w:p>
        </w:tc>
      </w:tr>
      <w:tr w:rsidR="007C36E1" w:rsidRPr="007C36E1" w:rsidTr="007C36E1">
        <w:trPr>
          <w:trHeight w:val="96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36E1" w:rsidRPr="007C36E1" w:rsidRDefault="007C36E1" w:rsidP="007C36E1">
            <w:pPr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- финансовое обеспечение мероприятий по повышению квалификации, а также по приобретению и проведению ремонта мед</w:t>
            </w:r>
            <w:r>
              <w:rPr>
                <w:color w:val="000000"/>
                <w:sz w:val="24"/>
                <w:szCs w:val="24"/>
              </w:rPr>
              <w:t xml:space="preserve">ицинского </w:t>
            </w:r>
            <w:r w:rsidRPr="007C36E1">
              <w:rPr>
                <w:color w:val="000000"/>
                <w:sz w:val="24"/>
                <w:szCs w:val="24"/>
              </w:rPr>
              <w:t>оборудования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515 016,4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515 016,4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6E1" w:rsidRPr="007C36E1" w:rsidRDefault="007C36E1" w:rsidP="007C36E1">
            <w:pPr>
              <w:jc w:val="right"/>
              <w:rPr>
                <w:color w:val="000000"/>
                <w:sz w:val="24"/>
                <w:szCs w:val="24"/>
              </w:rPr>
            </w:pPr>
            <w:r w:rsidRPr="007C36E1">
              <w:rPr>
                <w:color w:val="000000"/>
                <w:sz w:val="24"/>
                <w:szCs w:val="24"/>
              </w:rPr>
              <w:t>515 016,4</w:t>
            </w:r>
          </w:p>
        </w:tc>
      </w:tr>
    </w:tbl>
    <w:p w:rsidR="0074336F" w:rsidRPr="005D38E7" w:rsidRDefault="0074336F" w:rsidP="00BA452C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D38E7" w:rsidRPr="005D38E7" w:rsidRDefault="005D38E7" w:rsidP="00BA452C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812BD6" w:rsidRDefault="00812BD6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  <w:r w:rsidRPr="00812BD6">
        <w:rPr>
          <w:sz w:val="28"/>
          <w:szCs w:val="28"/>
        </w:rPr>
        <w:t>Распределение бюджетных ассигнований по разделам расходов бюджета Фонда на 201</w:t>
      </w:r>
      <w:r>
        <w:rPr>
          <w:sz w:val="28"/>
          <w:szCs w:val="28"/>
        </w:rPr>
        <w:t>9</w:t>
      </w:r>
      <w:r w:rsidRPr="00812BD6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812BD6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812BD6">
        <w:rPr>
          <w:sz w:val="28"/>
          <w:szCs w:val="28"/>
        </w:rPr>
        <w:t xml:space="preserve"> годов следующее:</w:t>
      </w:r>
    </w:p>
    <w:p w:rsidR="0069340A" w:rsidRDefault="0069340A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</w:p>
    <w:p w:rsidR="0069340A" w:rsidRDefault="0069340A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</w:p>
    <w:p w:rsidR="00812BD6" w:rsidRDefault="00812BD6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</w:p>
    <w:tbl>
      <w:tblPr>
        <w:tblW w:w="10074" w:type="dxa"/>
        <w:tblInd w:w="95" w:type="dxa"/>
        <w:tblLook w:val="04A0"/>
      </w:tblPr>
      <w:tblGrid>
        <w:gridCol w:w="3982"/>
        <w:gridCol w:w="1840"/>
        <w:gridCol w:w="2126"/>
        <w:gridCol w:w="2126"/>
      </w:tblGrid>
      <w:tr w:rsidR="00812BD6" w:rsidRPr="00514F76" w:rsidTr="00812BD6">
        <w:trPr>
          <w:trHeight w:val="315"/>
        </w:trPr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D6" w:rsidRPr="00514F76" w:rsidRDefault="00812BD6" w:rsidP="00F143BD">
            <w:pPr>
              <w:jc w:val="center"/>
              <w:rPr>
                <w:color w:val="000000"/>
                <w:sz w:val="24"/>
                <w:szCs w:val="24"/>
              </w:rPr>
            </w:pPr>
            <w:r w:rsidRPr="00514F76">
              <w:rPr>
                <w:color w:val="000000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BD6" w:rsidRPr="00514F76" w:rsidRDefault="00812BD6" w:rsidP="00F143BD">
            <w:pPr>
              <w:jc w:val="center"/>
              <w:rPr>
                <w:color w:val="000000"/>
                <w:sz w:val="24"/>
                <w:szCs w:val="24"/>
              </w:rPr>
            </w:pPr>
            <w:r w:rsidRPr="00514F7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2BD6" w:rsidRPr="00514F76" w:rsidRDefault="00812BD6" w:rsidP="00F143BD">
            <w:pPr>
              <w:jc w:val="center"/>
              <w:rPr>
                <w:color w:val="000000"/>
                <w:sz w:val="24"/>
                <w:szCs w:val="24"/>
              </w:rPr>
            </w:pPr>
            <w:r w:rsidRPr="00514F76">
              <w:rPr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812BD6" w:rsidRPr="00514F76" w:rsidTr="00812BD6">
        <w:trPr>
          <w:trHeight w:val="315"/>
        </w:trPr>
        <w:tc>
          <w:tcPr>
            <w:tcW w:w="3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Pr="00514F76" w:rsidRDefault="00812BD6" w:rsidP="00F143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Pr="00514F76" w:rsidRDefault="00812BD6" w:rsidP="00F143B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D6" w:rsidRPr="00514F76" w:rsidRDefault="00812BD6" w:rsidP="00F143BD">
            <w:pPr>
              <w:jc w:val="center"/>
              <w:rPr>
                <w:color w:val="000000"/>
                <w:sz w:val="24"/>
                <w:szCs w:val="24"/>
              </w:rPr>
            </w:pPr>
            <w:r w:rsidRPr="00514F7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2BD6" w:rsidRPr="00514F76" w:rsidRDefault="00812BD6" w:rsidP="00F143BD">
            <w:pPr>
              <w:jc w:val="center"/>
              <w:rPr>
                <w:color w:val="000000"/>
                <w:sz w:val="24"/>
                <w:szCs w:val="24"/>
              </w:rPr>
            </w:pPr>
            <w:r w:rsidRPr="00514F76">
              <w:rPr>
                <w:color w:val="000000"/>
                <w:sz w:val="24"/>
                <w:szCs w:val="24"/>
              </w:rPr>
              <w:t>2021</w:t>
            </w:r>
          </w:p>
        </w:tc>
      </w:tr>
      <w:tr w:rsidR="00812BD6" w:rsidRPr="00514F76" w:rsidTr="00812BD6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Pr="00514F76" w:rsidRDefault="00812BD6" w:rsidP="00F143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Расходы, всего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D6" w:rsidRPr="00514F76" w:rsidRDefault="007C36E1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128 752 468,1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466DCE" w:rsidRDefault="00466DCE" w:rsidP="00466DCE">
            <w:pPr>
              <w:jc w:val="right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137 065 282,3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466DCE" w:rsidRDefault="00466DCE" w:rsidP="00F62C88">
            <w:pPr>
              <w:jc w:val="right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>144 8</w:t>
            </w:r>
            <w:r w:rsidR="00F62C88">
              <w:rPr>
                <w:bCs/>
                <w:color w:val="000000"/>
                <w:sz w:val="24"/>
                <w:szCs w:val="24"/>
              </w:rPr>
              <w:t>5</w:t>
            </w:r>
            <w:r w:rsidR="0069340A">
              <w:rPr>
                <w:bCs/>
                <w:color w:val="000000"/>
                <w:sz w:val="24"/>
                <w:szCs w:val="24"/>
                <w:lang w:val="en-US"/>
              </w:rPr>
              <w:t>1 438</w:t>
            </w:r>
            <w:r w:rsidR="0069340A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812BD6" w:rsidRPr="00514F76" w:rsidTr="00812BD6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Pr="00812BD6" w:rsidRDefault="00812BD6" w:rsidP="00F143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</w:t>
            </w:r>
            <w:r>
              <w:rPr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D6" w:rsidRPr="00514F76" w:rsidRDefault="00812BD6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514F76" w:rsidRDefault="00812BD6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514F76" w:rsidRDefault="00812BD6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812BD6" w:rsidRPr="00514F76" w:rsidTr="00812BD6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Default="00812BD6" w:rsidP="00F143BD">
            <w:pPr>
              <w:rPr>
                <w:color w:val="000000"/>
                <w:sz w:val="24"/>
                <w:szCs w:val="24"/>
              </w:rPr>
            </w:pPr>
            <w:r w:rsidRPr="00812BD6">
              <w:rPr>
                <w:color w:val="000000"/>
                <w:sz w:val="24"/>
                <w:szCs w:val="24"/>
              </w:rPr>
              <w:t>Общегосударственные вопросы</w:t>
            </w:r>
            <w:r>
              <w:rPr>
                <w:color w:val="000000"/>
                <w:sz w:val="24"/>
                <w:szCs w:val="24"/>
              </w:rPr>
              <w:t xml:space="preserve"> (395 01 00)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D6" w:rsidRPr="00514F76" w:rsidRDefault="0069340A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700 897,3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514F76" w:rsidRDefault="0069340A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712 137,6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514F76" w:rsidRDefault="0069340A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722 713,7</w:t>
            </w:r>
          </w:p>
        </w:tc>
      </w:tr>
      <w:tr w:rsidR="00812BD6" w:rsidRPr="00514F76" w:rsidTr="00812BD6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Pr="00812BD6" w:rsidRDefault="00812BD6" w:rsidP="00F143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Удельный вес,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D6" w:rsidRPr="00514F76" w:rsidRDefault="00CF0CE0" w:rsidP="006934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</w:t>
            </w:r>
            <w:r w:rsidR="0069340A">
              <w:rPr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514F76" w:rsidRDefault="00CF0CE0" w:rsidP="006934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</w:t>
            </w:r>
            <w:r w:rsidR="0069340A">
              <w:rPr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69340A" w:rsidRDefault="00CF0CE0" w:rsidP="00466D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</w:t>
            </w:r>
            <w:r w:rsidR="00466DCE">
              <w:rPr>
                <w:bCs/>
                <w:color w:val="000000"/>
                <w:sz w:val="24"/>
                <w:szCs w:val="24"/>
                <w:lang w:val="en-US"/>
              </w:rPr>
              <w:t>5</w:t>
            </w:r>
            <w:r w:rsidR="0069340A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812BD6" w:rsidRPr="00514F76" w:rsidTr="000D01E1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BD6" w:rsidRDefault="00812BD6" w:rsidP="00F143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Здравоохранение (395 09 </w:t>
            </w:r>
            <w:r w:rsidR="000D01E1">
              <w:rPr>
                <w:color w:val="000000"/>
                <w:sz w:val="24"/>
                <w:szCs w:val="24"/>
              </w:rPr>
              <w:t>00)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BD6" w:rsidRPr="00514F76" w:rsidRDefault="0069340A" w:rsidP="0069340A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128 051 570,8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466DCE" w:rsidRDefault="0069340A" w:rsidP="00466DCE">
            <w:pPr>
              <w:jc w:val="right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>136 353 144,7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BD6" w:rsidRPr="0069340A" w:rsidRDefault="0069340A" w:rsidP="00F62C88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144 128 724,3</w:t>
            </w:r>
          </w:p>
        </w:tc>
      </w:tr>
      <w:tr w:rsidR="000D01E1" w:rsidRPr="00514F76" w:rsidTr="00015B01">
        <w:trPr>
          <w:trHeight w:val="315"/>
        </w:trPr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1E1" w:rsidRDefault="000D01E1" w:rsidP="00F143B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Удельный вес,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01E1" w:rsidRPr="00514F76" w:rsidRDefault="00CF0CE0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99,4</w:t>
            </w:r>
            <w:r w:rsidR="0069340A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1E1" w:rsidRPr="00514F76" w:rsidRDefault="00CF0CE0" w:rsidP="00F143BD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99,4</w:t>
            </w:r>
            <w:r w:rsidR="0069340A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01E1" w:rsidRPr="0069340A" w:rsidRDefault="00CF0CE0" w:rsidP="00466DCE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99,</w:t>
            </w:r>
            <w:r w:rsidR="00466DCE">
              <w:rPr>
                <w:bCs/>
                <w:color w:val="000000"/>
                <w:sz w:val="24"/>
                <w:szCs w:val="24"/>
                <w:lang w:val="en-US"/>
              </w:rPr>
              <w:t>5</w:t>
            </w:r>
            <w:r w:rsidR="0069340A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812BD6" w:rsidRDefault="00812BD6" w:rsidP="00812BD6">
      <w:pPr>
        <w:pStyle w:val="a8"/>
        <w:spacing w:after="0" w:line="240" w:lineRule="auto"/>
        <w:ind w:left="142" w:firstLine="709"/>
        <w:rPr>
          <w:sz w:val="28"/>
          <w:szCs w:val="28"/>
        </w:rPr>
      </w:pPr>
    </w:p>
    <w:p w:rsidR="007517C7" w:rsidRDefault="007517C7" w:rsidP="007517C7">
      <w:pPr>
        <w:pStyle w:val="a8"/>
        <w:spacing w:after="0" w:line="240" w:lineRule="auto"/>
        <w:ind w:left="14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Доходы бюджета Фонда</w:t>
      </w:r>
    </w:p>
    <w:p w:rsidR="007517C7" w:rsidRDefault="007517C7" w:rsidP="007517C7">
      <w:pPr>
        <w:pStyle w:val="a8"/>
        <w:spacing w:after="0" w:line="240" w:lineRule="auto"/>
        <w:ind w:left="142" w:firstLine="567"/>
        <w:jc w:val="center"/>
        <w:rPr>
          <w:sz w:val="28"/>
          <w:szCs w:val="28"/>
        </w:rPr>
      </w:pPr>
    </w:p>
    <w:p w:rsidR="006E3D5B" w:rsidRPr="00812BD6" w:rsidRDefault="006E3D5B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  <w:r>
        <w:rPr>
          <w:sz w:val="28"/>
          <w:szCs w:val="28"/>
        </w:rPr>
        <w:t>Доходная часть бюджета Фонда на 2019 – 2021 годы сформирована в соответствии с Бюджетным кодексом Российской Федерации, Федеральным законом «Об обязательном медицинском страховании в Российской Федерации»</w:t>
      </w:r>
      <w:r w:rsidR="00EA5022">
        <w:rPr>
          <w:sz w:val="28"/>
          <w:szCs w:val="28"/>
        </w:rPr>
        <w:t xml:space="preserve"> и другими законодательными и нормативными актами</w:t>
      </w:r>
      <w:r>
        <w:rPr>
          <w:sz w:val="28"/>
          <w:szCs w:val="28"/>
        </w:rPr>
        <w:t>.</w:t>
      </w:r>
    </w:p>
    <w:p w:rsidR="00B44F20" w:rsidRDefault="00B97393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6E3D5B">
        <w:rPr>
          <w:sz w:val="28"/>
          <w:szCs w:val="28"/>
        </w:rPr>
        <w:t xml:space="preserve"> межбюджетного трансферта из бюджета Федерального фонда обязательного медицинского страхования (далее – ФОМС) соответствует объем</w:t>
      </w:r>
      <w:r w:rsidR="00D41F91">
        <w:rPr>
          <w:sz w:val="28"/>
          <w:szCs w:val="28"/>
        </w:rPr>
        <w:t>ам</w:t>
      </w:r>
      <w:r w:rsidR="006E3D5B">
        <w:rPr>
          <w:sz w:val="28"/>
          <w:szCs w:val="28"/>
        </w:rPr>
        <w:t xml:space="preserve"> субвенци</w:t>
      </w:r>
      <w:r w:rsidR="00D41F91">
        <w:rPr>
          <w:sz w:val="28"/>
          <w:szCs w:val="28"/>
        </w:rPr>
        <w:t>й</w:t>
      </w:r>
      <w:r w:rsidR="006E3D5B">
        <w:rPr>
          <w:sz w:val="28"/>
          <w:szCs w:val="28"/>
        </w:rPr>
        <w:t>, предусмотренн</w:t>
      </w:r>
      <w:r w:rsidR="00D41F91">
        <w:rPr>
          <w:sz w:val="28"/>
          <w:szCs w:val="28"/>
        </w:rPr>
        <w:t>ых</w:t>
      </w:r>
      <w:r w:rsidR="006E3D5B">
        <w:rPr>
          <w:sz w:val="28"/>
          <w:szCs w:val="28"/>
        </w:rPr>
        <w:t xml:space="preserve"> в законопр</w:t>
      </w:r>
      <w:r w:rsidR="00CF0CE0">
        <w:rPr>
          <w:sz w:val="28"/>
          <w:szCs w:val="28"/>
        </w:rPr>
        <w:t xml:space="preserve">оекте о бюджете ФОМС на 2019 год </w:t>
      </w:r>
      <w:r w:rsidR="00255E5F">
        <w:rPr>
          <w:sz w:val="28"/>
          <w:szCs w:val="28"/>
        </w:rPr>
        <w:t xml:space="preserve">и на плановый период 2020 и 2021 годов, </w:t>
      </w:r>
      <w:r w:rsidR="00F846D7">
        <w:rPr>
          <w:sz w:val="28"/>
          <w:szCs w:val="28"/>
        </w:rPr>
        <w:t xml:space="preserve">и составляет </w:t>
      </w:r>
      <w:r w:rsidR="00255E5F">
        <w:rPr>
          <w:sz w:val="28"/>
          <w:szCs w:val="28"/>
        </w:rPr>
        <w:t xml:space="preserve">на 2019 год </w:t>
      </w:r>
      <w:r w:rsidR="00CF0CE0">
        <w:rPr>
          <w:sz w:val="28"/>
          <w:szCs w:val="28"/>
        </w:rPr>
        <w:t xml:space="preserve">102 552 217,9 </w:t>
      </w:r>
      <w:r w:rsidR="006E3D5B">
        <w:rPr>
          <w:sz w:val="28"/>
          <w:szCs w:val="28"/>
        </w:rPr>
        <w:t>тыс.</w:t>
      </w:r>
      <w:r w:rsidR="00B96229" w:rsidRPr="00B96229">
        <w:rPr>
          <w:sz w:val="28"/>
          <w:szCs w:val="28"/>
        </w:rPr>
        <w:t xml:space="preserve"> </w:t>
      </w:r>
      <w:r w:rsidR="00255E5F">
        <w:rPr>
          <w:sz w:val="28"/>
          <w:szCs w:val="28"/>
        </w:rPr>
        <w:t>рублей</w:t>
      </w:r>
      <w:r w:rsidR="00566F6A">
        <w:rPr>
          <w:sz w:val="28"/>
          <w:szCs w:val="28"/>
        </w:rPr>
        <w:t xml:space="preserve"> при </w:t>
      </w:r>
      <w:proofErr w:type="spellStart"/>
      <w:r w:rsidR="00566F6A">
        <w:rPr>
          <w:sz w:val="28"/>
          <w:szCs w:val="28"/>
        </w:rPr>
        <w:t>подушевом</w:t>
      </w:r>
      <w:proofErr w:type="spellEnd"/>
      <w:r w:rsidR="00566F6A">
        <w:rPr>
          <w:sz w:val="28"/>
          <w:szCs w:val="28"/>
        </w:rPr>
        <w:t xml:space="preserve"> нормативе 11 800,2 рубля</w:t>
      </w:r>
      <w:r w:rsidR="00255E5F">
        <w:rPr>
          <w:sz w:val="28"/>
          <w:szCs w:val="28"/>
        </w:rPr>
        <w:t>, на 2020 год – 110 345 185,3 тыс</w:t>
      </w:r>
      <w:proofErr w:type="gramStart"/>
      <w:r w:rsidR="00255E5F">
        <w:rPr>
          <w:sz w:val="28"/>
          <w:szCs w:val="28"/>
        </w:rPr>
        <w:t>.р</w:t>
      </w:r>
      <w:proofErr w:type="gramEnd"/>
      <w:r w:rsidR="00255E5F">
        <w:rPr>
          <w:sz w:val="28"/>
          <w:szCs w:val="28"/>
        </w:rPr>
        <w:t xml:space="preserve">ублей </w:t>
      </w:r>
      <w:r w:rsidR="00566F6A">
        <w:rPr>
          <w:sz w:val="28"/>
          <w:szCs w:val="28"/>
        </w:rPr>
        <w:t xml:space="preserve">при </w:t>
      </w:r>
      <w:proofErr w:type="spellStart"/>
      <w:r w:rsidR="00566F6A">
        <w:rPr>
          <w:sz w:val="28"/>
          <w:szCs w:val="28"/>
        </w:rPr>
        <w:t>подушевом</w:t>
      </w:r>
      <w:proofErr w:type="spellEnd"/>
      <w:r w:rsidR="00566F6A">
        <w:rPr>
          <w:sz w:val="28"/>
          <w:szCs w:val="28"/>
        </w:rPr>
        <w:t xml:space="preserve"> нормативе 12 696,9 рублей </w:t>
      </w:r>
      <w:r w:rsidR="00255E5F">
        <w:rPr>
          <w:sz w:val="28"/>
          <w:szCs w:val="28"/>
        </w:rPr>
        <w:t>и на 2021 год –</w:t>
      </w:r>
      <w:r w:rsidR="00566F6A">
        <w:rPr>
          <w:sz w:val="28"/>
          <w:szCs w:val="28"/>
        </w:rPr>
        <w:t xml:space="preserve"> </w:t>
      </w:r>
      <w:r w:rsidR="00255E5F">
        <w:rPr>
          <w:sz w:val="28"/>
          <w:szCs w:val="28"/>
        </w:rPr>
        <w:t>117 597 590,0 тыс</w:t>
      </w:r>
      <w:proofErr w:type="gramStart"/>
      <w:r w:rsidR="00255E5F">
        <w:rPr>
          <w:sz w:val="28"/>
          <w:szCs w:val="28"/>
        </w:rPr>
        <w:t>.р</w:t>
      </w:r>
      <w:proofErr w:type="gramEnd"/>
      <w:r w:rsidR="00255E5F">
        <w:rPr>
          <w:sz w:val="28"/>
          <w:szCs w:val="28"/>
        </w:rPr>
        <w:t>ублей</w:t>
      </w:r>
      <w:r w:rsidR="00566F6A">
        <w:rPr>
          <w:sz w:val="28"/>
          <w:szCs w:val="28"/>
        </w:rPr>
        <w:t xml:space="preserve"> при </w:t>
      </w:r>
      <w:proofErr w:type="spellStart"/>
      <w:r w:rsidR="00566F6A">
        <w:rPr>
          <w:sz w:val="28"/>
          <w:szCs w:val="28"/>
        </w:rPr>
        <w:t>подушевом</w:t>
      </w:r>
      <w:proofErr w:type="spellEnd"/>
      <w:r w:rsidR="00566F6A">
        <w:rPr>
          <w:sz w:val="28"/>
          <w:szCs w:val="28"/>
        </w:rPr>
        <w:t xml:space="preserve"> нормативе 13 531,4 тыс.рублей</w:t>
      </w:r>
      <w:r w:rsidR="00255E5F">
        <w:rPr>
          <w:sz w:val="28"/>
          <w:szCs w:val="28"/>
        </w:rPr>
        <w:t>.</w:t>
      </w:r>
    </w:p>
    <w:p w:rsidR="00C06181" w:rsidRPr="00C06181" w:rsidRDefault="00255E5F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  <w:r>
        <w:rPr>
          <w:sz w:val="28"/>
          <w:szCs w:val="28"/>
        </w:rPr>
        <w:t xml:space="preserve">Общий объем межбюджетных трансфертов из бюджета Московской области соответствует объемам средств, предусмотренных в законопроекте о бюджете Московской области на 2019 год и на плановый период 2020 и 2021 годов, и составляет на 2019 год </w:t>
      </w:r>
      <w:r w:rsidR="00C06181">
        <w:rPr>
          <w:sz w:val="28"/>
          <w:szCs w:val="28"/>
        </w:rPr>
        <w:t>14 694 516,8 тыс</w:t>
      </w:r>
      <w:proofErr w:type="gramStart"/>
      <w:r w:rsidR="00C06181">
        <w:rPr>
          <w:sz w:val="28"/>
          <w:szCs w:val="28"/>
        </w:rPr>
        <w:t>.р</w:t>
      </w:r>
      <w:proofErr w:type="gramEnd"/>
      <w:r w:rsidR="00C06181">
        <w:rPr>
          <w:sz w:val="28"/>
          <w:szCs w:val="28"/>
        </w:rPr>
        <w:t>ублей, на 2020 год 15 189 196,5 тыс.рублей и на 2021 год 15 </w:t>
      </w:r>
      <w:r w:rsidR="00F62C88">
        <w:rPr>
          <w:sz w:val="28"/>
          <w:szCs w:val="28"/>
        </w:rPr>
        <w:t>69</w:t>
      </w:r>
      <w:r w:rsidR="00C06181">
        <w:rPr>
          <w:sz w:val="28"/>
          <w:szCs w:val="28"/>
        </w:rPr>
        <w:t>6 773,7 тыс.рублей, в том числе</w:t>
      </w:r>
      <w:r w:rsidR="00C06181" w:rsidRPr="00C06181">
        <w:rPr>
          <w:sz w:val="28"/>
          <w:szCs w:val="28"/>
        </w:rPr>
        <w:t>:</w:t>
      </w:r>
    </w:p>
    <w:p w:rsidR="00255E5F" w:rsidRDefault="00C06181" w:rsidP="009B4D1C">
      <w:pPr>
        <w:pStyle w:val="a8"/>
        <w:spacing w:after="0" w:line="240" w:lineRule="auto"/>
        <w:ind w:left="142" w:firstLine="567"/>
        <w:rPr>
          <w:sz w:val="28"/>
          <w:szCs w:val="28"/>
        </w:rPr>
      </w:pPr>
      <w:r>
        <w:rPr>
          <w:sz w:val="28"/>
          <w:szCs w:val="28"/>
        </w:rPr>
        <w:t>на финансовое обеспечение медицинской помощи по перечню заболеваний и условий оказания медицинской помощи в дополнение к установленным базовой программой обязательного медицинского страхования</w:t>
      </w:r>
      <w:r w:rsidRPr="00C06181">
        <w:rPr>
          <w:sz w:val="28"/>
          <w:szCs w:val="28"/>
        </w:rPr>
        <w:t xml:space="preserve">: </w:t>
      </w:r>
      <w:r>
        <w:rPr>
          <w:sz w:val="28"/>
          <w:szCs w:val="28"/>
        </w:rPr>
        <w:t>в 2019 году – 12 067 293,7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2020 году – 12 290 566,9 тыс.рублей, в 2021 году – 12 663 894,5 тыс.рублей;</w:t>
      </w:r>
    </w:p>
    <w:p w:rsidR="00C06181" w:rsidRPr="00C06181" w:rsidRDefault="00C06181" w:rsidP="00812BD6">
      <w:pPr>
        <w:pStyle w:val="a8"/>
        <w:spacing w:after="0" w:line="240" w:lineRule="auto"/>
        <w:ind w:left="142" w:firstLine="709"/>
        <w:rPr>
          <w:sz w:val="28"/>
          <w:szCs w:val="28"/>
        </w:rPr>
      </w:pPr>
      <w:r>
        <w:rPr>
          <w:sz w:val="28"/>
          <w:szCs w:val="28"/>
        </w:rPr>
        <w:t>на дополнительное финансовое обеспечение территориальной программы обязательного медицинского страхования в части базовой программы обязательного медицинского страхования</w:t>
      </w:r>
      <w:r w:rsidRPr="00C06181">
        <w:rPr>
          <w:sz w:val="28"/>
          <w:szCs w:val="28"/>
        </w:rPr>
        <w:t>:</w:t>
      </w:r>
      <w:r>
        <w:rPr>
          <w:sz w:val="28"/>
          <w:szCs w:val="28"/>
        </w:rPr>
        <w:t xml:space="preserve"> в 2019 году 438 664,0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2020 году 561 253,0 тыс.рублей, в 2021 году</w:t>
      </w:r>
      <w:r w:rsidR="00204C9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="00F62C88">
        <w:rPr>
          <w:sz w:val="28"/>
          <w:szCs w:val="28"/>
        </w:rPr>
        <w:t>6</w:t>
      </w:r>
      <w:r>
        <w:rPr>
          <w:sz w:val="28"/>
          <w:szCs w:val="28"/>
        </w:rPr>
        <w:t>1 253,0 тыс.рублей, из них на мероприятия</w:t>
      </w:r>
      <w:r w:rsidRPr="00C0618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1701"/>
        <w:gridCol w:w="1418"/>
        <w:gridCol w:w="1297"/>
      </w:tblGrid>
      <w:tr w:rsidR="00C06181" w:rsidTr="009B4D1C">
        <w:tc>
          <w:tcPr>
            <w:tcW w:w="5778" w:type="dxa"/>
          </w:tcPr>
          <w:p w:rsidR="00C06181" w:rsidRPr="003F6F03" w:rsidRDefault="00C06181" w:rsidP="00C06181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06181" w:rsidRPr="003F6F03" w:rsidRDefault="00C06181" w:rsidP="00C06181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F6F03">
              <w:rPr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C06181" w:rsidRPr="003F6F03" w:rsidRDefault="00C06181" w:rsidP="00C06181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F6F03">
              <w:rPr>
                <w:sz w:val="24"/>
                <w:szCs w:val="24"/>
              </w:rPr>
              <w:t>2020 год</w:t>
            </w:r>
          </w:p>
        </w:tc>
        <w:tc>
          <w:tcPr>
            <w:tcW w:w="1297" w:type="dxa"/>
          </w:tcPr>
          <w:p w:rsidR="00C06181" w:rsidRPr="003F6F03" w:rsidRDefault="00C06181" w:rsidP="00C06181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F6F03">
              <w:rPr>
                <w:sz w:val="24"/>
                <w:szCs w:val="24"/>
              </w:rPr>
              <w:t>2021 год</w:t>
            </w:r>
          </w:p>
        </w:tc>
      </w:tr>
      <w:tr w:rsidR="00C06181" w:rsidTr="009B4D1C">
        <w:tc>
          <w:tcPr>
            <w:tcW w:w="5778" w:type="dxa"/>
          </w:tcPr>
          <w:p w:rsidR="009B4D1C" w:rsidRDefault="009B4D1C" w:rsidP="009B4D1C">
            <w:pPr>
              <w:pStyle w:val="a8"/>
              <w:spacing w:after="0" w:line="240" w:lineRule="auto"/>
              <w:ind w:firstLine="851"/>
              <w:rPr>
                <w:sz w:val="24"/>
                <w:szCs w:val="24"/>
              </w:rPr>
            </w:pPr>
          </w:p>
          <w:p w:rsidR="00C06181" w:rsidRPr="00C056CE" w:rsidRDefault="003F6F03" w:rsidP="009B4D1C">
            <w:pPr>
              <w:pStyle w:val="a8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3F6F03">
              <w:rPr>
                <w:sz w:val="24"/>
                <w:szCs w:val="24"/>
              </w:rPr>
              <w:t>казание экстр</w:t>
            </w:r>
            <w:r>
              <w:rPr>
                <w:sz w:val="24"/>
                <w:szCs w:val="24"/>
              </w:rPr>
              <w:t>а</w:t>
            </w:r>
            <w:r w:rsidRPr="003F6F03">
              <w:rPr>
                <w:sz w:val="24"/>
                <w:szCs w:val="24"/>
              </w:rPr>
              <w:t>ко</w:t>
            </w:r>
            <w:r>
              <w:rPr>
                <w:sz w:val="24"/>
                <w:szCs w:val="24"/>
              </w:rPr>
              <w:t>р</w:t>
            </w:r>
            <w:r w:rsidRPr="003F6F03">
              <w:rPr>
                <w:sz w:val="24"/>
                <w:szCs w:val="24"/>
              </w:rPr>
              <w:t>поральной медиц</w:t>
            </w:r>
            <w:r>
              <w:rPr>
                <w:sz w:val="24"/>
                <w:szCs w:val="24"/>
              </w:rPr>
              <w:t>и</w:t>
            </w:r>
            <w:r w:rsidRPr="003F6F03">
              <w:rPr>
                <w:sz w:val="24"/>
                <w:szCs w:val="24"/>
              </w:rPr>
              <w:t>нской помощи (ЭКО)</w:t>
            </w:r>
            <w:r w:rsidR="009B4D1C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9B4D1C" w:rsidRDefault="009B4D1C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378 664,0</w:t>
            </w:r>
          </w:p>
        </w:tc>
        <w:tc>
          <w:tcPr>
            <w:tcW w:w="1418" w:type="dxa"/>
          </w:tcPr>
          <w:p w:rsidR="009B4D1C" w:rsidRDefault="009B4D1C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501 253,0</w:t>
            </w:r>
          </w:p>
        </w:tc>
        <w:tc>
          <w:tcPr>
            <w:tcW w:w="1297" w:type="dxa"/>
          </w:tcPr>
          <w:p w:rsidR="009B4D1C" w:rsidRDefault="009B4D1C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501 253</w:t>
            </w:r>
          </w:p>
        </w:tc>
      </w:tr>
      <w:tr w:rsidR="00C06181" w:rsidTr="009B4D1C">
        <w:tc>
          <w:tcPr>
            <w:tcW w:w="5778" w:type="dxa"/>
          </w:tcPr>
          <w:p w:rsidR="00C06181" w:rsidRPr="003F6F03" w:rsidRDefault="003F6F03" w:rsidP="009B4D1C">
            <w:pPr>
              <w:pStyle w:val="a8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е</w:t>
            </w:r>
            <w:r w:rsidRPr="003F6F03">
              <w:rPr>
                <w:sz w:val="24"/>
                <w:szCs w:val="24"/>
              </w:rPr>
              <w:t xml:space="preserve">диный регистрационный архив медицинских изображений в рамках проектной деятельности в Правительстве Московской области </w:t>
            </w:r>
            <w:r w:rsidR="009B4D1C">
              <w:rPr>
                <w:sz w:val="24"/>
                <w:szCs w:val="24"/>
              </w:rPr>
              <w:t>«</w:t>
            </w:r>
            <w:r w:rsidRPr="003F6F03">
              <w:rPr>
                <w:sz w:val="24"/>
                <w:szCs w:val="24"/>
              </w:rPr>
              <w:t>Эффективное использование диагностического оборудования для выявления онкологических заболеваний</w:t>
            </w:r>
            <w:r w:rsidR="009B4D1C">
              <w:rPr>
                <w:sz w:val="24"/>
                <w:szCs w:val="24"/>
              </w:rPr>
              <w:t>»</w:t>
            </w:r>
            <w:r w:rsidR="00450353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60 000,0</w:t>
            </w:r>
          </w:p>
        </w:tc>
        <w:tc>
          <w:tcPr>
            <w:tcW w:w="1418" w:type="dxa"/>
          </w:tcPr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60 000,0</w:t>
            </w:r>
          </w:p>
        </w:tc>
        <w:tc>
          <w:tcPr>
            <w:tcW w:w="1297" w:type="dxa"/>
          </w:tcPr>
          <w:p w:rsidR="00C06181" w:rsidRPr="003F6F03" w:rsidRDefault="003F6F03" w:rsidP="009B4D1C">
            <w:pPr>
              <w:pStyle w:val="a8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60 000,0</w:t>
            </w:r>
          </w:p>
        </w:tc>
      </w:tr>
    </w:tbl>
    <w:p w:rsidR="00255E5F" w:rsidRPr="00255E5F" w:rsidRDefault="00255E5F" w:rsidP="004639D9">
      <w:pPr>
        <w:pStyle w:val="a8"/>
        <w:spacing w:after="0" w:line="240" w:lineRule="auto"/>
        <w:ind w:firstLine="851"/>
        <w:rPr>
          <w:sz w:val="28"/>
          <w:szCs w:val="28"/>
        </w:rPr>
      </w:pPr>
    </w:p>
    <w:p w:rsidR="00255E5F" w:rsidRDefault="00450353" w:rsidP="003562CA">
      <w:pPr>
        <w:pStyle w:val="a8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</w:t>
      </w:r>
      <w:r w:rsidR="00204C96">
        <w:rPr>
          <w:sz w:val="28"/>
          <w:szCs w:val="28"/>
        </w:rPr>
        <w:t>мероприятия, не включенные в Московскую областную программу обязательного медицинского страхования</w:t>
      </w:r>
      <w:r w:rsidR="00204C96" w:rsidRPr="00204C96">
        <w:rPr>
          <w:sz w:val="28"/>
          <w:szCs w:val="28"/>
        </w:rPr>
        <w:t xml:space="preserve">: </w:t>
      </w:r>
      <w:r w:rsidR="00204C96">
        <w:rPr>
          <w:sz w:val="28"/>
          <w:szCs w:val="28"/>
        </w:rPr>
        <w:t>в 2019 году 2 188 559,1, в 2020 году 2 337 376,6 тыс.</w:t>
      </w:r>
      <w:r w:rsidR="00DB445E">
        <w:rPr>
          <w:sz w:val="28"/>
          <w:szCs w:val="28"/>
        </w:rPr>
        <w:t xml:space="preserve"> </w:t>
      </w:r>
      <w:r w:rsidR="00204C96">
        <w:rPr>
          <w:sz w:val="28"/>
          <w:szCs w:val="28"/>
        </w:rPr>
        <w:t>рублей, в 2021 году 2 471 626,2 тыс.</w:t>
      </w:r>
      <w:r w:rsidR="00DB445E">
        <w:rPr>
          <w:sz w:val="28"/>
          <w:szCs w:val="28"/>
        </w:rPr>
        <w:t xml:space="preserve"> </w:t>
      </w:r>
      <w:r w:rsidR="00204C96">
        <w:rPr>
          <w:sz w:val="28"/>
          <w:szCs w:val="28"/>
        </w:rPr>
        <w:t>рублей, в том числе ежегодно 17 653,6 тыс.</w:t>
      </w:r>
      <w:r w:rsidR="00DB445E">
        <w:rPr>
          <w:sz w:val="28"/>
          <w:szCs w:val="28"/>
        </w:rPr>
        <w:t xml:space="preserve"> </w:t>
      </w:r>
      <w:r w:rsidR="00204C96">
        <w:rPr>
          <w:sz w:val="28"/>
          <w:szCs w:val="28"/>
        </w:rPr>
        <w:t>рублей на финансовое обеспечение административно-управленческой деятельности Фонда.</w:t>
      </w:r>
    </w:p>
    <w:p w:rsidR="00246CB4" w:rsidRDefault="008876CF" w:rsidP="00246CB4">
      <w:pPr>
        <w:pStyle w:val="af3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bidi="th-TH"/>
        </w:rPr>
        <w:t>Прогноз</w:t>
      </w:r>
      <w:r w:rsidR="00FD06C4">
        <w:rPr>
          <w:rFonts w:ascii="Times New Roman" w:hAnsi="Times New Roman"/>
          <w:sz w:val="28"/>
          <w:szCs w:val="28"/>
          <w:lang w:bidi="th-TH"/>
        </w:rPr>
        <w:t xml:space="preserve"> поступлений межбюджетных трансфертов</w:t>
      </w:r>
      <w:r w:rsidR="00071520">
        <w:rPr>
          <w:rFonts w:ascii="Times New Roman" w:hAnsi="Times New Roman"/>
          <w:sz w:val="28"/>
          <w:szCs w:val="28"/>
          <w:lang w:bidi="th-TH"/>
        </w:rPr>
        <w:t xml:space="preserve"> </w:t>
      </w:r>
      <w:r w:rsidR="00071520">
        <w:rPr>
          <w:rFonts w:ascii="Times New Roman" w:hAnsi="Times New Roman"/>
          <w:sz w:val="28"/>
          <w:szCs w:val="28"/>
        </w:rPr>
        <w:t>из бюджетов территориальных фондов обязательного медицинско</w:t>
      </w:r>
      <w:r w:rsidR="00E816C7">
        <w:rPr>
          <w:rFonts w:ascii="Times New Roman" w:hAnsi="Times New Roman"/>
          <w:sz w:val="28"/>
          <w:szCs w:val="28"/>
        </w:rPr>
        <w:t>го страхования других субъектов</w:t>
      </w:r>
      <w:r w:rsidR="00071520">
        <w:rPr>
          <w:rFonts w:ascii="Times New Roman" w:hAnsi="Times New Roman"/>
          <w:sz w:val="28"/>
          <w:szCs w:val="28"/>
        </w:rPr>
        <w:t xml:space="preserve"> на возмещение расходов медицинских учреждений Московской области за предоставленную медицинскую помощь гражданам, застрахованным по обязательному медицинскому страхованию за пределами Московской области</w:t>
      </w:r>
      <w:r w:rsidR="00FD06C4">
        <w:rPr>
          <w:rFonts w:ascii="Times New Roman" w:hAnsi="Times New Roman"/>
          <w:sz w:val="28"/>
          <w:szCs w:val="28"/>
          <w:lang w:bidi="th-TH"/>
        </w:rPr>
        <w:t xml:space="preserve"> осуществлен </w:t>
      </w:r>
      <w:r>
        <w:rPr>
          <w:rFonts w:ascii="Times New Roman" w:hAnsi="Times New Roman"/>
          <w:sz w:val="28"/>
          <w:szCs w:val="28"/>
          <w:lang w:bidi="th-TH"/>
        </w:rPr>
        <w:t>в соответствии с Методикой прогнозирования поступлений доходов, администрируемых Территориальным фондом обязательного медицинского страхования Московской области, в бюджет Территориального фонда обязательного медицинского страхования Московской области, утвержденной</w:t>
      </w:r>
      <w:proofErr w:type="gramEnd"/>
      <w:r>
        <w:rPr>
          <w:rFonts w:ascii="Times New Roman" w:hAnsi="Times New Roman"/>
          <w:sz w:val="28"/>
          <w:szCs w:val="28"/>
          <w:lang w:bidi="th-TH"/>
        </w:rPr>
        <w:t xml:space="preserve"> приказом Фонда от 29.08.2017 № 366 и определен на период 2019 – 2021 годы в сумме 10 876 554,8 тыс</w:t>
      </w:r>
      <w:proofErr w:type="gramStart"/>
      <w:r>
        <w:rPr>
          <w:rFonts w:ascii="Times New Roman" w:hAnsi="Times New Roman"/>
          <w:sz w:val="28"/>
          <w:szCs w:val="28"/>
          <w:lang w:bidi="th-TH"/>
        </w:rPr>
        <w:t>.р</w:t>
      </w:r>
      <w:proofErr w:type="gramEnd"/>
      <w:r>
        <w:rPr>
          <w:rFonts w:ascii="Times New Roman" w:hAnsi="Times New Roman"/>
          <w:sz w:val="28"/>
          <w:szCs w:val="28"/>
          <w:lang w:bidi="th-TH"/>
        </w:rPr>
        <w:t>ублей ежегодно.</w:t>
      </w:r>
    </w:p>
    <w:p w:rsidR="00DB445E" w:rsidRPr="00204C96" w:rsidRDefault="00A73CAB" w:rsidP="003562CA">
      <w:pPr>
        <w:pStyle w:val="a8"/>
        <w:spacing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Налоговые и неналоговые доходы учтены в бюджете Фонда в 2019 году в сумме 629 178,6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2020 году в сумме 654 345,7 тыс.рублей, в 2021 году в сумме 680 519,5 тыс.рублей.</w:t>
      </w:r>
    </w:p>
    <w:p w:rsidR="00255E5F" w:rsidRPr="00255E5F" w:rsidRDefault="00255E5F" w:rsidP="004639D9">
      <w:pPr>
        <w:pStyle w:val="a8"/>
        <w:spacing w:after="0" w:line="240" w:lineRule="auto"/>
        <w:ind w:firstLine="851"/>
        <w:rPr>
          <w:sz w:val="28"/>
          <w:szCs w:val="28"/>
        </w:rPr>
      </w:pPr>
    </w:p>
    <w:p w:rsidR="006E3D5B" w:rsidRDefault="007517C7" w:rsidP="007517C7">
      <w:pPr>
        <w:pStyle w:val="a8"/>
        <w:spacing w:after="0" w:line="240" w:lineRule="auto"/>
        <w:ind w:left="14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Фонда</w:t>
      </w:r>
    </w:p>
    <w:p w:rsidR="006E3D5B" w:rsidRDefault="006E3D5B" w:rsidP="00812BD6">
      <w:pPr>
        <w:pStyle w:val="a8"/>
        <w:spacing w:after="0" w:line="240" w:lineRule="auto"/>
        <w:ind w:left="142" w:firstLine="709"/>
        <w:rPr>
          <w:sz w:val="28"/>
          <w:szCs w:val="28"/>
        </w:rPr>
      </w:pPr>
    </w:p>
    <w:p w:rsidR="00C056CE" w:rsidRDefault="00C056CE" w:rsidP="001D36A5">
      <w:pPr>
        <w:pStyle w:val="a8"/>
        <w:spacing w:after="0" w:line="240" w:lineRule="auto"/>
        <w:ind w:left="142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объем расходов бюджета Фонда на 2019 год составляет</w:t>
      </w:r>
      <w:r w:rsidR="00B5749D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 128 752,5 </w:t>
      </w:r>
      <w:r w:rsidR="001D36A5">
        <w:rPr>
          <w:bCs/>
          <w:sz w:val="28"/>
          <w:szCs w:val="28"/>
        </w:rPr>
        <w:t>млн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ублей, из них расходы на финансовое обеспечение терр</w:t>
      </w:r>
      <w:r w:rsidR="001D36A5">
        <w:rPr>
          <w:bCs/>
          <w:sz w:val="28"/>
          <w:szCs w:val="28"/>
        </w:rPr>
        <w:t xml:space="preserve">иториальной программы обязательного медицинского страхования Московской области 114 437,0 млн.рублей, в том числе </w:t>
      </w:r>
      <w:r w:rsidR="00F16526">
        <w:rPr>
          <w:bCs/>
          <w:sz w:val="28"/>
          <w:szCs w:val="28"/>
        </w:rPr>
        <w:t>межбюджетные трансферты, предусмотренные на оплату счетов за предоставленную медицинскую помощь за пределами территории страхования гражданам, застрахованным в Московской области в сумме 10 850,7 млн.рублей.</w:t>
      </w:r>
    </w:p>
    <w:p w:rsidR="00F16526" w:rsidRDefault="00F16526" w:rsidP="001D36A5">
      <w:pPr>
        <w:pStyle w:val="a8"/>
        <w:spacing w:after="0" w:line="240" w:lineRule="auto"/>
        <w:ind w:left="142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В бюджете Фонда по основному мероприятию «</w:t>
      </w:r>
      <w:r w:rsidRPr="00F16526">
        <w:rPr>
          <w:bCs/>
          <w:sz w:val="28"/>
          <w:szCs w:val="28"/>
        </w:rPr>
        <w:t>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</w:t>
      </w:r>
      <w:r>
        <w:rPr>
          <w:bCs/>
          <w:sz w:val="28"/>
          <w:szCs w:val="28"/>
        </w:rPr>
        <w:t>льного медицинского страхования»</w:t>
      </w:r>
      <w:r w:rsidR="00B5749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кроме средств, предусмотренных на указанные выше цели учтены средства на </w:t>
      </w:r>
      <w:r w:rsidR="00B84010">
        <w:rPr>
          <w:bCs/>
          <w:sz w:val="28"/>
          <w:szCs w:val="28"/>
        </w:rPr>
        <w:t>о</w:t>
      </w:r>
      <w:r w:rsidR="00B84010" w:rsidRPr="00B84010">
        <w:rPr>
          <w:bCs/>
          <w:sz w:val="28"/>
          <w:szCs w:val="28"/>
        </w:rPr>
        <w:t>казание медицинской помощи застрахованным лицам по программе обязательного медицинского страхования в других субъект</w:t>
      </w:r>
      <w:r w:rsidR="0019056A">
        <w:rPr>
          <w:bCs/>
          <w:sz w:val="28"/>
          <w:szCs w:val="28"/>
        </w:rPr>
        <w:t>ах</w:t>
      </w:r>
      <w:r w:rsidR="00B84010" w:rsidRPr="00B84010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 xml:space="preserve"> </w:t>
      </w:r>
      <w:r w:rsidR="00B84010">
        <w:rPr>
          <w:bCs/>
          <w:sz w:val="28"/>
          <w:szCs w:val="28"/>
        </w:rPr>
        <w:t>в сумме 10 876,6 млн</w:t>
      </w:r>
      <w:proofErr w:type="gramStart"/>
      <w:r w:rsidR="00B84010">
        <w:rPr>
          <w:bCs/>
          <w:sz w:val="28"/>
          <w:szCs w:val="28"/>
        </w:rPr>
        <w:t>.р</w:t>
      </w:r>
      <w:proofErr w:type="gramEnd"/>
      <w:r w:rsidR="00B84010">
        <w:rPr>
          <w:bCs/>
          <w:sz w:val="28"/>
          <w:szCs w:val="28"/>
        </w:rPr>
        <w:t>ублей и на финансовое обеспечение мероприятий Московской областной программы государственных гарантий бесплатного оказания гражданам медицинской помощи в сумме 2 170,9 млн</w:t>
      </w:r>
      <w:proofErr w:type="gramStart"/>
      <w:r w:rsidR="00B84010">
        <w:rPr>
          <w:bCs/>
          <w:sz w:val="28"/>
          <w:szCs w:val="28"/>
        </w:rPr>
        <w:t>.р</w:t>
      </w:r>
      <w:proofErr w:type="gramEnd"/>
      <w:r w:rsidR="00B84010">
        <w:rPr>
          <w:bCs/>
          <w:sz w:val="28"/>
          <w:szCs w:val="28"/>
        </w:rPr>
        <w:t>ублей.</w:t>
      </w:r>
    </w:p>
    <w:p w:rsidR="00C056CE" w:rsidRDefault="00B5749D" w:rsidP="001D36A5">
      <w:pPr>
        <w:pStyle w:val="a8"/>
        <w:spacing w:after="0" w:line="240" w:lineRule="auto"/>
        <w:ind w:left="142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Расходы на ф</w:t>
      </w:r>
      <w:r w:rsidRPr="00B5749D">
        <w:rPr>
          <w:bCs/>
          <w:sz w:val="28"/>
          <w:szCs w:val="28"/>
        </w:rPr>
        <w:t>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 оборудования</w:t>
      </w:r>
      <w:r>
        <w:rPr>
          <w:bCs/>
          <w:sz w:val="28"/>
          <w:szCs w:val="28"/>
        </w:rPr>
        <w:t xml:space="preserve"> в соответствии с частью 5 статьи 26 Федерального закона от 29.11.2010 № 326-ФЗ «Об обязательном медицинском страховании в Российской Федерации» предусмотрены в сумме </w:t>
      </w:r>
      <w:r w:rsidR="00CB2325">
        <w:rPr>
          <w:bCs/>
          <w:sz w:val="28"/>
          <w:szCs w:val="28"/>
        </w:rPr>
        <w:t xml:space="preserve">                                   </w:t>
      </w:r>
      <w:r>
        <w:rPr>
          <w:bCs/>
          <w:sz w:val="28"/>
          <w:szCs w:val="28"/>
        </w:rPr>
        <w:t>515,0 млн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ублей.</w:t>
      </w:r>
    </w:p>
    <w:p w:rsidR="00C056CE" w:rsidRDefault="00CB2325" w:rsidP="002131BB">
      <w:pPr>
        <w:pStyle w:val="a8"/>
        <w:spacing w:after="0" w:line="240" w:lineRule="auto"/>
        <w:ind w:left="142"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Формирование расходов на содержание аппарата Фонда осуществлено </w:t>
      </w:r>
      <w:r w:rsidR="00684FF4">
        <w:rPr>
          <w:bCs/>
          <w:sz w:val="28"/>
          <w:szCs w:val="28"/>
        </w:rPr>
        <w:t xml:space="preserve">на основании </w:t>
      </w:r>
      <w:r w:rsidR="002131BB">
        <w:rPr>
          <w:sz w:val="28"/>
          <w:szCs w:val="28"/>
        </w:rPr>
        <w:t xml:space="preserve">требований Методических указаний согласования Федеральным фондом обязательного медицинского страхования нормативов расходов на обеспечение выполнения территориальными фондами обязательного медицинского страхования своих функций, утвержденных ФОМС                        15.05.2013 года. </w:t>
      </w:r>
      <w:r w:rsidR="00684FF4">
        <w:rPr>
          <w:bCs/>
          <w:sz w:val="28"/>
          <w:szCs w:val="28"/>
        </w:rPr>
        <w:t xml:space="preserve">Расходы на финансовое и материально-техническое обеспечение текущей деятельности Фонда на 2019 год предусмотрены </w:t>
      </w:r>
      <w:r w:rsidR="002131BB">
        <w:rPr>
          <w:bCs/>
          <w:sz w:val="28"/>
          <w:szCs w:val="28"/>
        </w:rPr>
        <w:t xml:space="preserve">                                                            </w:t>
      </w:r>
      <w:r w:rsidR="00684FF4">
        <w:rPr>
          <w:bCs/>
          <w:sz w:val="28"/>
          <w:szCs w:val="28"/>
        </w:rPr>
        <w:t xml:space="preserve">в сумме </w:t>
      </w:r>
      <w:r w:rsidR="002131BB">
        <w:rPr>
          <w:bCs/>
          <w:sz w:val="28"/>
          <w:szCs w:val="28"/>
        </w:rPr>
        <w:t>700,9 млн</w:t>
      </w:r>
      <w:proofErr w:type="gramStart"/>
      <w:r w:rsidR="002131BB">
        <w:rPr>
          <w:bCs/>
          <w:sz w:val="28"/>
          <w:szCs w:val="28"/>
        </w:rPr>
        <w:t>.р</w:t>
      </w:r>
      <w:proofErr w:type="gramEnd"/>
      <w:r w:rsidR="002131BB">
        <w:rPr>
          <w:bCs/>
          <w:sz w:val="28"/>
          <w:szCs w:val="28"/>
        </w:rPr>
        <w:t>ублей, на 2020 год – 712,1 млн.рублей, 2021 год                                      – 722 7 млн.рублей.</w:t>
      </w:r>
    </w:p>
    <w:p w:rsidR="00291B84" w:rsidRPr="00B84EA8" w:rsidRDefault="00C72707" w:rsidP="00374B2D">
      <w:pPr>
        <w:pStyle w:val="a7"/>
        <w:spacing w:after="0" w:line="240" w:lineRule="auto"/>
        <w:ind w:left="142" w:firstLine="709"/>
        <w:rPr>
          <w:sz w:val="28"/>
          <w:szCs w:val="28"/>
        </w:rPr>
      </w:pPr>
      <w:r w:rsidRPr="00B84EA8">
        <w:rPr>
          <w:sz w:val="28"/>
          <w:szCs w:val="28"/>
        </w:rPr>
        <w:t>Нормированный страховой</w:t>
      </w:r>
      <w:r w:rsidR="00640D6D" w:rsidRPr="00B84EA8">
        <w:rPr>
          <w:sz w:val="28"/>
          <w:szCs w:val="28"/>
        </w:rPr>
        <w:t xml:space="preserve"> запас </w:t>
      </w:r>
      <w:r w:rsidR="00A33D00" w:rsidRPr="00B84EA8">
        <w:rPr>
          <w:sz w:val="28"/>
          <w:szCs w:val="28"/>
        </w:rPr>
        <w:t>определен</w:t>
      </w:r>
      <w:r w:rsidR="00291B84" w:rsidRPr="00B84EA8">
        <w:rPr>
          <w:sz w:val="28"/>
          <w:szCs w:val="28"/>
        </w:rPr>
        <w:t xml:space="preserve"> в соответствии с Порядком использования средств нормированного страхового запаса территориального фонда обязательного медицинского страхования, утвержденным приказом Федерального фонда обязательного медицинского страхования от 01.12.2010 </w:t>
      </w:r>
      <w:r w:rsidR="006F0517" w:rsidRPr="00B84EA8">
        <w:rPr>
          <w:sz w:val="28"/>
          <w:szCs w:val="28"/>
        </w:rPr>
        <w:br/>
      </w:r>
      <w:r w:rsidR="00291B84" w:rsidRPr="00B84EA8">
        <w:rPr>
          <w:sz w:val="28"/>
          <w:szCs w:val="28"/>
        </w:rPr>
        <w:t>№ 227.</w:t>
      </w:r>
    </w:p>
    <w:p w:rsidR="00F3591D" w:rsidRPr="00B84EA8" w:rsidRDefault="009659AF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  <w:r w:rsidRPr="00B84EA8">
        <w:rPr>
          <w:sz w:val="28"/>
          <w:szCs w:val="28"/>
        </w:rPr>
        <w:t>В настоящем проекте распоряж</w:t>
      </w:r>
      <w:r w:rsidR="00F3591D" w:rsidRPr="00B84EA8">
        <w:rPr>
          <w:sz w:val="28"/>
          <w:szCs w:val="28"/>
        </w:rPr>
        <w:t>ения положения, спос</w:t>
      </w:r>
      <w:r w:rsidR="009C4844" w:rsidRPr="00B84EA8">
        <w:rPr>
          <w:sz w:val="28"/>
          <w:szCs w:val="28"/>
        </w:rPr>
        <w:t xml:space="preserve">обствующие созданию условий для </w:t>
      </w:r>
      <w:r w:rsidR="00F3591D" w:rsidRPr="00B84EA8">
        <w:rPr>
          <w:sz w:val="28"/>
          <w:szCs w:val="28"/>
        </w:rPr>
        <w:t>проявления коррупции, отсутствуют.</w:t>
      </w:r>
    </w:p>
    <w:p w:rsidR="008A782E" w:rsidRPr="00B84EA8" w:rsidRDefault="008A782E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  <w:r w:rsidRPr="00B84EA8">
        <w:rPr>
          <w:sz w:val="28"/>
          <w:szCs w:val="28"/>
        </w:rPr>
        <w:t>Проведена первичная антикоррупционная экспертиза.</w:t>
      </w:r>
    </w:p>
    <w:p w:rsidR="00547DA3" w:rsidRPr="00B84EA8" w:rsidRDefault="008A782E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  <w:r w:rsidRPr="00B84EA8">
        <w:rPr>
          <w:sz w:val="28"/>
          <w:szCs w:val="28"/>
        </w:rPr>
        <w:t xml:space="preserve">Проект закона размещен на сайте </w:t>
      </w:r>
      <w:r w:rsidRPr="00B84EA8">
        <w:rPr>
          <w:sz w:val="28"/>
          <w:szCs w:val="28"/>
          <w:u w:val="single"/>
          <w:lang w:val="en-US"/>
        </w:rPr>
        <w:t>www</w:t>
      </w:r>
      <w:r w:rsidRPr="00B84EA8">
        <w:rPr>
          <w:sz w:val="28"/>
          <w:szCs w:val="28"/>
          <w:u w:val="single"/>
        </w:rPr>
        <w:t>.</w:t>
      </w:r>
      <w:proofErr w:type="spellStart"/>
      <w:r w:rsidRPr="00B84EA8">
        <w:rPr>
          <w:sz w:val="28"/>
          <w:szCs w:val="28"/>
          <w:u w:val="single"/>
          <w:lang w:val="en-US"/>
        </w:rPr>
        <w:t>mofoms</w:t>
      </w:r>
      <w:proofErr w:type="spellEnd"/>
      <w:r w:rsidRPr="00B84EA8">
        <w:rPr>
          <w:sz w:val="28"/>
          <w:szCs w:val="28"/>
          <w:u w:val="single"/>
        </w:rPr>
        <w:t>.</w:t>
      </w:r>
      <w:proofErr w:type="spellStart"/>
      <w:r w:rsidRPr="00B84EA8">
        <w:rPr>
          <w:sz w:val="28"/>
          <w:szCs w:val="28"/>
          <w:u w:val="single"/>
          <w:lang w:val="en-US"/>
        </w:rPr>
        <w:t>ru</w:t>
      </w:r>
      <w:proofErr w:type="spellEnd"/>
    </w:p>
    <w:p w:rsidR="009066E8" w:rsidRDefault="009066E8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</w:p>
    <w:p w:rsidR="008A2C19" w:rsidRDefault="008A2C19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</w:p>
    <w:p w:rsidR="008A2C19" w:rsidRDefault="008A2C19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</w:p>
    <w:p w:rsidR="008A2C19" w:rsidRPr="00B84EA8" w:rsidRDefault="008A2C19" w:rsidP="00374B2D">
      <w:pPr>
        <w:pStyle w:val="30"/>
        <w:spacing w:after="0" w:line="240" w:lineRule="auto"/>
        <w:ind w:left="142" w:firstLine="709"/>
        <w:rPr>
          <w:sz w:val="28"/>
          <w:szCs w:val="28"/>
        </w:rPr>
      </w:pPr>
    </w:p>
    <w:p w:rsidR="004E6029" w:rsidRPr="00484A42" w:rsidRDefault="00684FF4" w:rsidP="00374B2D">
      <w:pPr>
        <w:pStyle w:val="30"/>
        <w:spacing w:after="0" w:line="240" w:lineRule="auto"/>
        <w:ind w:left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</w:t>
      </w:r>
      <w:r w:rsidR="00431E2F" w:rsidRPr="00484A42">
        <w:rPr>
          <w:sz w:val="28"/>
          <w:szCs w:val="28"/>
        </w:rPr>
        <w:tab/>
      </w:r>
      <w:r w:rsidR="00431E2F" w:rsidRPr="00484A42">
        <w:rPr>
          <w:sz w:val="28"/>
          <w:szCs w:val="28"/>
        </w:rPr>
        <w:tab/>
      </w:r>
      <w:r w:rsidR="00570E3B">
        <w:rPr>
          <w:sz w:val="28"/>
          <w:szCs w:val="28"/>
        </w:rPr>
        <w:tab/>
      </w:r>
      <w:r w:rsidR="00570E3B">
        <w:rPr>
          <w:sz w:val="28"/>
          <w:szCs w:val="28"/>
        </w:rPr>
        <w:tab/>
      </w:r>
      <w:r w:rsidR="00614D17">
        <w:rPr>
          <w:sz w:val="28"/>
          <w:szCs w:val="28"/>
        </w:rPr>
        <w:tab/>
      </w:r>
      <w:r w:rsidR="00570E3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О.А. </w:t>
      </w:r>
      <w:proofErr w:type="spellStart"/>
      <w:r>
        <w:rPr>
          <w:sz w:val="28"/>
          <w:szCs w:val="28"/>
        </w:rPr>
        <w:t>Мисюкевич</w:t>
      </w:r>
      <w:proofErr w:type="spellEnd"/>
    </w:p>
    <w:sectPr w:rsidR="004E6029" w:rsidRPr="00484A42" w:rsidSect="00374B2D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737" w:bottom="993" w:left="1191" w:header="420" w:footer="72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118" w:rsidRDefault="00D77118">
      <w:r>
        <w:separator/>
      </w:r>
    </w:p>
  </w:endnote>
  <w:endnote w:type="continuationSeparator" w:id="0">
    <w:p w:rsidR="00D77118" w:rsidRDefault="00D77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A7F" w:rsidRDefault="00EC38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6A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6A7F" w:rsidRDefault="00CA6A7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A7F" w:rsidRDefault="00CA6A7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118" w:rsidRDefault="00D77118">
      <w:r>
        <w:separator/>
      </w:r>
    </w:p>
  </w:footnote>
  <w:footnote w:type="continuationSeparator" w:id="0">
    <w:p w:rsidR="00D77118" w:rsidRDefault="00D77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A7F" w:rsidRDefault="00EC383B" w:rsidP="007E0D2E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6A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6A7F" w:rsidRDefault="00CA6A7F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A7F" w:rsidRDefault="00EC383B" w:rsidP="007E0D2E">
    <w:pPr>
      <w:pStyle w:val="ab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A6A7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2C19">
      <w:rPr>
        <w:rStyle w:val="a5"/>
        <w:noProof/>
      </w:rPr>
      <w:t>2</w:t>
    </w:r>
    <w:r>
      <w:rPr>
        <w:rStyle w:val="a5"/>
      </w:rPr>
      <w:fldChar w:fldCharType="end"/>
    </w:r>
  </w:p>
  <w:p w:rsidR="00CA6A7F" w:rsidRDefault="00CA6A7F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DC036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239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C031FB"/>
    <w:multiLevelType w:val="singleLevel"/>
    <w:tmpl w:val="722EC774"/>
    <w:lvl w:ilvl="0">
      <w:start w:val="7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18634AA8"/>
    <w:multiLevelType w:val="hybridMultilevel"/>
    <w:tmpl w:val="B6486B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27100C"/>
    <w:multiLevelType w:val="singleLevel"/>
    <w:tmpl w:val="96081CFA"/>
    <w:lvl w:ilvl="0">
      <w:start w:val="90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5">
    <w:nsid w:val="29AC6D97"/>
    <w:multiLevelType w:val="singleLevel"/>
    <w:tmpl w:val="3000B6D4"/>
    <w:lvl w:ilvl="0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2E8145D0"/>
    <w:multiLevelType w:val="singleLevel"/>
    <w:tmpl w:val="11AE968E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360"/>
      </w:pPr>
      <w:rPr>
        <w:rFonts w:hint="default"/>
      </w:rPr>
    </w:lvl>
  </w:abstractNum>
  <w:abstractNum w:abstractNumId="7">
    <w:nsid w:val="32D553B2"/>
    <w:multiLevelType w:val="hybridMultilevel"/>
    <w:tmpl w:val="6390125C"/>
    <w:lvl w:ilvl="0" w:tplc="52A01B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480407B5"/>
    <w:multiLevelType w:val="singleLevel"/>
    <w:tmpl w:val="95E85E5A"/>
    <w:lvl w:ilvl="0">
      <w:start w:val="7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4DE87920"/>
    <w:multiLevelType w:val="singleLevel"/>
    <w:tmpl w:val="0898F316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50F641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43656B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6DF5F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7575C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9427C0B"/>
    <w:multiLevelType w:val="singleLevel"/>
    <w:tmpl w:val="1F2AE2EA"/>
    <w:lvl w:ilvl="0">
      <w:start w:val="30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5D1D5F7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DAD70F8"/>
    <w:multiLevelType w:val="singleLevel"/>
    <w:tmpl w:val="69AE90E0"/>
    <w:lvl w:ilvl="0">
      <w:start w:val="8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>
    <w:nsid w:val="7273762C"/>
    <w:multiLevelType w:val="hybridMultilevel"/>
    <w:tmpl w:val="7B329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D1D6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7CBA3D43"/>
    <w:multiLevelType w:val="singleLevel"/>
    <w:tmpl w:val="E70C59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D4F1D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5"/>
  </w:num>
  <w:num w:numId="5">
    <w:abstractNumId w:val="18"/>
  </w:num>
  <w:num w:numId="6">
    <w:abstractNumId w:val="11"/>
  </w:num>
  <w:num w:numId="7">
    <w:abstractNumId w:val="1"/>
  </w:num>
  <w:num w:numId="8">
    <w:abstractNumId w:val="5"/>
  </w:num>
  <w:num w:numId="9">
    <w:abstractNumId w:val="0"/>
  </w:num>
  <w:num w:numId="10">
    <w:abstractNumId w:val="19"/>
  </w:num>
  <w:num w:numId="11">
    <w:abstractNumId w:val="4"/>
  </w:num>
  <w:num w:numId="12">
    <w:abstractNumId w:val="8"/>
  </w:num>
  <w:num w:numId="13">
    <w:abstractNumId w:val="2"/>
  </w:num>
  <w:num w:numId="14">
    <w:abstractNumId w:val="9"/>
  </w:num>
  <w:num w:numId="15">
    <w:abstractNumId w:val="6"/>
  </w:num>
  <w:num w:numId="16">
    <w:abstractNumId w:val="20"/>
  </w:num>
  <w:num w:numId="17">
    <w:abstractNumId w:val="14"/>
  </w:num>
  <w:num w:numId="18">
    <w:abstractNumId w:val="16"/>
  </w:num>
  <w:num w:numId="19">
    <w:abstractNumId w:val="3"/>
  </w:num>
  <w:num w:numId="20">
    <w:abstractNumId w:val="17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F5A"/>
    <w:rsid w:val="000000F5"/>
    <w:rsid w:val="00000328"/>
    <w:rsid w:val="00000B78"/>
    <w:rsid w:val="00001515"/>
    <w:rsid w:val="000032B7"/>
    <w:rsid w:val="00010BDD"/>
    <w:rsid w:val="00010EF7"/>
    <w:rsid w:val="000121AF"/>
    <w:rsid w:val="00012C74"/>
    <w:rsid w:val="00013D38"/>
    <w:rsid w:val="00014540"/>
    <w:rsid w:val="000151D5"/>
    <w:rsid w:val="00015A09"/>
    <w:rsid w:val="00016CB3"/>
    <w:rsid w:val="00016D42"/>
    <w:rsid w:val="00016FBC"/>
    <w:rsid w:val="0002253F"/>
    <w:rsid w:val="000235C2"/>
    <w:rsid w:val="00024BA2"/>
    <w:rsid w:val="00025509"/>
    <w:rsid w:val="00026F6B"/>
    <w:rsid w:val="000275D2"/>
    <w:rsid w:val="00027FF8"/>
    <w:rsid w:val="0003043D"/>
    <w:rsid w:val="00032F77"/>
    <w:rsid w:val="00033556"/>
    <w:rsid w:val="00034E55"/>
    <w:rsid w:val="00035039"/>
    <w:rsid w:val="0003580E"/>
    <w:rsid w:val="000359F2"/>
    <w:rsid w:val="00035D04"/>
    <w:rsid w:val="00036F00"/>
    <w:rsid w:val="00040875"/>
    <w:rsid w:val="00042918"/>
    <w:rsid w:val="00044B34"/>
    <w:rsid w:val="00044EC8"/>
    <w:rsid w:val="000457A0"/>
    <w:rsid w:val="00046577"/>
    <w:rsid w:val="00050E5F"/>
    <w:rsid w:val="00050F16"/>
    <w:rsid w:val="0005130B"/>
    <w:rsid w:val="000528E2"/>
    <w:rsid w:val="00055F56"/>
    <w:rsid w:val="00057751"/>
    <w:rsid w:val="00061692"/>
    <w:rsid w:val="00062B45"/>
    <w:rsid w:val="000632CE"/>
    <w:rsid w:val="000651A2"/>
    <w:rsid w:val="000653BA"/>
    <w:rsid w:val="00066DF4"/>
    <w:rsid w:val="000673B4"/>
    <w:rsid w:val="00067C20"/>
    <w:rsid w:val="00071392"/>
    <w:rsid w:val="00071520"/>
    <w:rsid w:val="000718BA"/>
    <w:rsid w:val="000728BD"/>
    <w:rsid w:val="0007307F"/>
    <w:rsid w:val="00075E80"/>
    <w:rsid w:val="00077AFC"/>
    <w:rsid w:val="00081929"/>
    <w:rsid w:val="0008256C"/>
    <w:rsid w:val="00084D47"/>
    <w:rsid w:val="00084DCB"/>
    <w:rsid w:val="00085CF9"/>
    <w:rsid w:val="00087E2F"/>
    <w:rsid w:val="00090757"/>
    <w:rsid w:val="00091921"/>
    <w:rsid w:val="000923BE"/>
    <w:rsid w:val="0009359E"/>
    <w:rsid w:val="00096774"/>
    <w:rsid w:val="00096869"/>
    <w:rsid w:val="00097C84"/>
    <w:rsid w:val="000A042A"/>
    <w:rsid w:val="000A1826"/>
    <w:rsid w:val="000A4792"/>
    <w:rsid w:val="000A5217"/>
    <w:rsid w:val="000A64F0"/>
    <w:rsid w:val="000B0096"/>
    <w:rsid w:val="000B0651"/>
    <w:rsid w:val="000B465A"/>
    <w:rsid w:val="000B5292"/>
    <w:rsid w:val="000B5899"/>
    <w:rsid w:val="000B6D75"/>
    <w:rsid w:val="000C0215"/>
    <w:rsid w:val="000C0218"/>
    <w:rsid w:val="000C23D3"/>
    <w:rsid w:val="000C4384"/>
    <w:rsid w:val="000C5A61"/>
    <w:rsid w:val="000C6162"/>
    <w:rsid w:val="000C7A9D"/>
    <w:rsid w:val="000C7F55"/>
    <w:rsid w:val="000D01E1"/>
    <w:rsid w:val="000D2FFA"/>
    <w:rsid w:val="000D635D"/>
    <w:rsid w:val="000E0278"/>
    <w:rsid w:val="000E0CBF"/>
    <w:rsid w:val="000E152C"/>
    <w:rsid w:val="000E2099"/>
    <w:rsid w:val="000E564B"/>
    <w:rsid w:val="000E5B0B"/>
    <w:rsid w:val="000E6E48"/>
    <w:rsid w:val="000F08D8"/>
    <w:rsid w:val="000F0A42"/>
    <w:rsid w:val="000F18AB"/>
    <w:rsid w:val="000F1F50"/>
    <w:rsid w:val="000F3E24"/>
    <w:rsid w:val="000F4FE1"/>
    <w:rsid w:val="000F5F22"/>
    <w:rsid w:val="000F67C9"/>
    <w:rsid w:val="000F6DA0"/>
    <w:rsid w:val="00104C85"/>
    <w:rsid w:val="00105277"/>
    <w:rsid w:val="0010715C"/>
    <w:rsid w:val="00111AD1"/>
    <w:rsid w:val="0011388A"/>
    <w:rsid w:val="00114C0E"/>
    <w:rsid w:val="001163AF"/>
    <w:rsid w:val="00116ADC"/>
    <w:rsid w:val="001210D1"/>
    <w:rsid w:val="001223DD"/>
    <w:rsid w:val="00122B12"/>
    <w:rsid w:val="00130544"/>
    <w:rsid w:val="00132A5E"/>
    <w:rsid w:val="00133ABF"/>
    <w:rsid w:val="0013400F"/>
    <w:rsid w:val="0013429D"/>
    <w:rsid w:val="001351B3"/>
    <w:rsid w:val="00137AB8"/>
    <w:rsid w:val="00141BF1"/>
    <w:rsid w:val="0014368E"/>
    <w:rsid w:val="00147818"/>
    <w:rsid w:val="001514B4"/>
    <w:rsid w:val="00151E30"/>
    <w:rsid w:val="00154F99"/>
    <w:rsid w:val="0015539F"/>
    <w:rsid w:val="001567EC"/>
    <w:rsid w:val="00157098"/>
    <w:rsid w:val="001611AD"/>
    <w:rsid w:val="001632E5"/>
    <w:rsid w:val="00163691"/>
    <w:rsid w:val="001647FF"/>
    <w:rsid w:val="001663BC"/>
    <w:rsid w:val="00167C90"/>
    <w:rsid w:val="0017079D"/>
    <w:rsid w:val="001762E2"/>
    <w:rsid w:val="00180BD0"/>
    <w:rsid w:val="00181BBB"/>
    <w:rsid w:val="00182B52"/>
    <w:rsid w:val="00184299"/>
    <w:rsid w:val="0018500D"/>
    <w:rsid w:val="001904AD"/>
    <w:rsid w:val="0019056A"/>
    <w:rsid w:val="0019291A"/>
    <w:rsid w:val="0019314A"/>
    <w:rsid w:val="00193932"/>
    <w:rsid w:val="00193E3A"/>
    <w:rsid w:val="0019415C"/>
    <w:rsid w:val="0019426D"/>
    <w:rsid w:val="0019484B"/>
    <w:rsid w:val="00195106"/>
    <w:rsid w:val="00196296"/>
    <w:rsid w:val="001A6325"/>
    <w:rsid w:val="001B14FE"/>
    <w:rsid w:val="001B20B2"/>
    <w:rsid w:val="001B24BE"/>
    <w:rsid w:val="001B37A1"/>
    <w:rsid w:val="001B3FD1"/>
    <w:rsid w:val="001B430C"/>
    <w:rsid w:val="001B4A2C"/>
    <w:rsid w:val="001B69B4"/>
    <w:rsid w:val="001B73B4"/>
    <w:rsid w:val="001B7D42"/>
    <w:rsid w:val="001B7E3B"/>
    <w:rsid w:val="001C0010"/>
    <w:rsid w:val="001C0029"/>
    <w:rsid w:val="001C074E"/>
    <w:rsid w:val="001C0ED9"/>
    <w:rsid w:val="001C30A7"/>
    <w:rsid w:val="001C3F4C"/>
    <w:rsid w:val="001C41E2"/>
    <w:rsid w:val="001C6A8B"/>
    <w:rsid w:val="001C77D4"/>
    <w:rsid w:val="001C7CC0"/>
    <w:rsid w:val="001D1AFC"/>
    <w:rsid w:val="001D307E"/>
    <w:rsid w:val="001D33B9"/>
    <w:rsid w:val="001D36A5"/>
    <w:rsid w:val="001D51BE"/>
    <w:rsid w:val="001D5417"/>
    <w:rsid w:val="001D59FC"/>
    <w:rsid w:val="001D6883"/>
    <w:rsid w:val="001D6F6D"/>
    <w:rsid w:val="001E16D7"/>
    <w:rsid w:val="001E24B0"/>
    <w:rsid w:val="001E3562"/>
    <w:rsid w:val="001E4CCC"/>
    <w:rsid w:val="001E5AC3"/>
    <w:rsid w:val="001E6666"/>
    <w:rsid w:val="001E7324"/>
    <w:rsid w:val="001F1A30"/>
    <w:rsid w:val="001F2817"/>
    <w:rsid w:val="001F3EC0"/>
    <w:rsid w:val="001F55E9"/>
    <w:rsid w:val="00201460"/>
    <w:rsid w:val="00203B9A"/>
    <w:rsid w:val="00203E38"/>
    <w:rsid w:val="002048F2"/>
    <w:rsid w:val="00204C96"/>
    <w:rsid w:val="00204DC4"/>
    <w:rsid w:val="00205931"/>
    <w:rsid w:val="00211E02"/>
    <w:rsid w:val="00212991"/>
    <w:rsid w:val="00212A5A"/>
    <w:rsid w:val="002131BB"/>
    <w:rsid w:val="002134C5"/>
    <w:rsid w:val="00215510"/>
    <w:rsid w:val="00216E9A"/>
    <w:rsid w:val="00217BD2"/>
    <w:rsid w:val="00221070"/>
    <w:rsid w:val="00222617"/>
    <w:rsid w:val="00223096"/>
    <w:rsid w:val="0022311B"/>
    <w:rsid w:val="0022487A"/>
    <w:rsid w:val="00224FCB"/>
    <w:rsid w:val="0022564F"/>
    <w:rsid w:val="0023010F"/>
    <w:rsid w:val="0023035D"/>
    <w:rsid w:val="002309AB"/>
    <w:rsid w:val="0024146E"/>
    <w:rsid w:val="00241C32"/>
    <w:rsid w:val="00241E8C"/>
    <w:rsid w:val="002420C3"/>
    <w:rsid w:val="00242599"/>
    <w:rsid w:val="00243042"/>
    <w:rsid w:val="0024560C"/>
    <w:rsid w:val="00246CB4"/>
    <w:rsid w:val="00247729"/>
    <w:rsid w:val="00247840"/>
    <w:rsid w:val="002518D3"/>
    <w:rsid w:val="00254695"/>
    <w:rsid w:val="002552CD"/>
    <w:rsid w:val="00255E5F"/>
    <w:rsid w:val="00256EE3"/>
    <w:rsid w:val="00261F5C"/>
    <w:rsid w:val="00262FCD"/>
    <w:rsid w:val="00262FD0"/>
    <w:rsid w:val="002643BC"/>
    <w:rsid w:val="00267BA3"/>
    <w:rsid w:val="0027183A"/>
    <w:rsid w:val="00273F65"/>
    <w:rsid w:val="00274A5E"/>
    <w:rsid w:val="00274AA6"/>
    <w:rsid w:val="00280C18"/>
    <w:rsid w:val="00282156"/>
    <w:rsid w:val="002827E3"/>
    <w:rsid w:val="00283871"/>
    <w:rsid w:val="00283ECD"/>
    <w:rsid w:val="002842DC"/>
    <w:rsid w:val="00284E07"/>
    <w:rsid w:val="00285C68"/>
    <w:rsid w:val="0028647C"/>
    <w:rsid w:val="00286927"/>
    <w:rsid w:val="00286BF3"/>
    <w:rsid w:val="00290C96"/>
    <w:rsid w:val="00290FDD"/>
    <w:rsid w:val="00291B84"/>
    <w:rsid w:val="002966A7"/>
    <w:rsid w:val="00297DB7"/>
    <w:rsid w:val="00297E15"/>
    <w:rsid w:val="002A1A84"/>
    <w:rsid w:val="002A2B79"/>
    <w:rsid w:val="002A4575"/>
    <w:rsid w:val="002A5622"/>
    <w:rsid w:val="002A6B25"/>
    <w:rsid w:val="002B009F"/>
    <w:rsid w:val="002B319B"/>
    <w:rsid w:val="002B6E70"/>
    <w:rsid w:val="002C32AF"/>
    <w:rsid w:val="002C580B"/>
    <w:rsid w:val="002C7440"/>
    <w:rsid w:val="002D06CA"/>
    <w:rsid w:val="002D6C79"/>
    <w:rsid w:val="002D794B"/>
    <w:rsid w:val="002F071D"/>
    <w:rsid w:val="002F0775"/>
    <w:rsid w:val="002F0AFC"/>
    <w:rsid w:val="002F1BF3"/>
    <w:rsid w:val="002F2E0E"/>
    <w:rsid w:val="002F3480"/>
    <w:rsid w:val="002F36DE"/>
    <w:rsid w:val="002F55CA"/>
    <w:rsid w:val="002F6A2C"/>
    <w:rsid w:val="0030103F"/>
    <w:rsid w:val="00303973"/>
    <w:rsid w:val="0030478D"/>
    <w:rsid w:val="00307966"/>
    <w:rsid w:val="00311B24"/>
    <w:rsid w:val="003142AA"/>
    <w:rsid w:val="003162E2"/>
    <w:rsid w:val="00316704"/>
    <w:rsid w:val="00316A89"/>
    <w:rsid w:val="00316E28"/>
    <w:rsid w:val="00321258"/>
    <w:rsid w:val="00323185"/>
    <w:rsid w:val="003259C6"/>
    <w:rsid w:val="00331B3C"/>
    <w:rsid w:val="00333078"/>
    <w:rsid w:val="0033331D"/>
    <w:rsid w:val="00333E0E"/>
    <w:rsid w:val="00334884"/>
    <w:rsid w:val="00334C3B"/>
    <w:rsid w:val="00335353"/>
    <w:rsid w:val="00341B92"/>
    <w:rsid w:val="0034252F"/>
    <w:rsid w:val="00343576"/>
    <w:rsid w:val="00343AAF"/>
    <w:rsid w:val="00345B04"/>
    <w:rsid w:val="00345F83"/>
    <w:rsid w:val="00346B7F"/>
    <w:rsid w:val="00347153"/>
    <w:rsid w:val="00350A10"/>
    <w:rsid w:val="0035436B"/>
    <w:rsid w:val="003562CA"/>
    <w:rsid w:val="00357DA4"/>
    <w:rsid w:val="00357F62"/>
    <w:rsid w:val="00360279"/>
    <w:rsid w:val="0036208D"/>
    <w:rsid w:val="00362A7F"/>
    <w:rsid w:val="003631E3"/>
    <w:rsid w:val="003644D1"/>
    <w:rsid w:val="00366542"/>
    <w:rsid w:val="003735E3"/>
    <w:rsid w:val="00373B9B"/>
    <w:rsid w:val="003747FC"/>
    <w:rsid w:val="00374B2D"/>
    <w:rsid w:val="003750EF"/>
    <w:rsid w:val="003758BC"/>
    <w:rsid w:val="00375AD3"/>
    <w:rsid w:val="00375D63"/>
    <w:rsid w:val="00376F00"/>
    <w:rsid w:val="00380E71"/>
    <w:rsid w:val="003877A2"/>
    <w:rsid w:val="0039013E"/>
    <w:rsid w:val="00390AF5"/>
    <w:rsid w:val="00392C6A"/>
    <w:rsid w:val="00392DD1"/>
    <w:rsid w:val="00394D11"/>
    <w:rsid w:val="00394DF3"/>
    <w:rsid w:val="00395FC6"/>
    <w:rsid w:val="003977EF"/>
    <w:rsid w:val="003A03E6"/>
    <w:rsid w:val="003A1003"/>
    <w:rsid w:val="003A1D0B"/>
    <w:rsid w:val="003A4033"/>
    <w:rsid w:val="003A519C"/>
    <w:rsid w:val="003A5EA3"/>
    <w:rsid w:val="003A63AA"/>
    <w:rsid w:val="003A64C3"/>
    <w:rsid w:val="003A6DE2"/>
    <w:rsid w:val="003B0EA7"/>
    <w:rsid w:val="003B1177"/>
    <w:rsid w:val="003B1797"/>
    <w:rsid w:val="003B258C"/>
    <w:rsid w:val="003B3E70"/>
    <w:rsid w:val="003B47C0"/>
    <w:rsid w:val="003B530F"/>
    <w:rsid w:val="003B645D"/>
    <w:rsid w:val="003B6A3C"/>
    <w:rsid w:val="003C3149"/>
    <w:rsid w:val="003C7261"/>
    <w:rsid w:val="003C7FE6"/>
    <w:rsid w:val="003D0EB2"/>
    <w:rsid w:val="003D5A6E"/>
    <w:rsid w:val="003D6F4C"/>
    <w:rsid w:val="003D7EB1"/>
    <w:rsid w:val="003E5AFE"/>
    <w:rsid w:val="003E722D"/>
    <w:rsid w:val="003E76CE"/>
    <w:rsid w:val="003F08C8"/>
    <w:rsid w:val="003F241E"/>
    <w:rsid w:val="003F33C9"/>
    <w:rsid w:val="003F4CEE"/>
    <w:rsid w:val="003F6F03"/>
    <w:rsid w:val="004037F4"/>
    <w:rsid w:val="00403FAA"/>
    <w:rsid w:val="004049D1"/>
    <w:rsid w:val="00406669"/>
    <w:rsid w:val="004067B4"/>
    <w:rsid w:val="00406C4A"/>
    <w:rsid w:val="0041080A"/>
    <w:rsid w:val="00410C78"/>
    <w:rsid w:val="00413940"/>
    <w:rsid w:val="004169DA"/>
    <w:rsid w:val="004176F2"/>
    <w:rsid w:val="00420D2F"/>
    <w:rsid w:val="00421613"/>
    <w:rsid w:val="00424C1F"/>
    <w:rsid w:val="00431E2F"/>
    <w:rsid w:val="00437E32"/>
    <w:rsid w:val="00442012"/>
    <w:rsid w:val="004441CC"/>
    <w:rsid w:val="00444722"/>
    <w:rsid w:val="004454BA"/>
    <w:rsid w:val="0044768E"/>
    <w:rsid w:val="00450353"/>
    <w:rsid w:val="00450679"/>
    <w:rsid w:val="00451934"/>
    <w:rsid w:val="00452465"/>
    <w:rsid w:val="00452ECB"/>
    <w:rsid w:val="0045319A"/>
    <w:rsid w:val="004544EC"/>
    <w:rsid w:val="00455C51"/>
    <w:rsid w:val="004566C1"/>
    <w:rsid w:val="004576FD"/>
    <w:rsid w:val="00460B43"/>
    <w:rsid w:val="00461092"/>
    <w:rsid w:val="004617CB"/>
    <w:rsid w:val="00461CDE"/>
    <w:rsid w:val="00462730"/>
    <w:rsid w:val="00462C8D"/>
    <w:rsid w:val="004639D9"/>
    <w:rsid w:val="0046584E"/>
    <w:rsid w:val="00466A7C"/>
    <w:rsid w:val="00466DCE"/>
    <w:rsid w:val="00466EB2"/>
    <w:rsid w:val="00470643"/>
    <w:rsid w:val="00470B45"/>
    <w:rsid w:val="004711F3"/>
    <w:rsid w:val="00471713"/>
    <w:rsid w:val="0047266C"/>
    <w:rsid w:val="00472C8F"/>
    <w:rsid w:val="00473F61"/>
    <w:rsid w:val="004744C5"/>
    <w:rsid w:val="00475AC1"/>
    <w:rsid w:val="004765C6"/>
    <w:rsid w:val="00476624"/>
    <w:rsid w:val="004766E1"/>
    <w:rsid w:val="00477D27"/>
    <w:rsid w:val="0048024B"/>
    <w:rsid w:val="0048497D"/>
    <w:rsid w:val="00484A42"/>
    <w:rsid w:val="00484ABE"/>
    <w:rsid w:val="00486166"/>
    <w:rsid w:val="004863A2"/>
    <w:rsid w:val="00490301"/>
    <w:rsid w:val="00490FB9"/>
    <w:rsid w:val="0049410A"/>
    <w:rsid w:val="004942D3"/>
    <w:rsid w:val="00494A02"/>
    <w:rsid w:val="004955FA"/>
    <w:rsid w:val="004961B7"/>
    <w:rsid w:val="00496EA7"/>
    <w:rsid w:val="0049740B"/>
    <w:rsid w:val="004A1557"/>
    <w:rsid w:val="004A2576"/>
    <w:rsid w:val="004A4955"/>
    <w:rsid w:val="004A63A2"/>
    <w:rsid w:val="004A7C87"/>
    <w:rsid w:val="004B378A"/>
    <w:rsid w:val="004B3C09"/>
    <w:rsid w:val="004B3E40"/>
    <w:rsid w:val="004B525B"/>
    <w:rsid w:val="004C09D4"/>
    <w:rsid w:val="004C0FDE"/>
    <w:rsid w:val="004C2479"/>
    <w:rsid w:val="004C3358"/>
    <w:rsid w:val="004C4ECF"/>
    <w:rsid w:val="004C6C0C"/>
    <w:rsid w:val="004C736A"/>
    <w:rsid w:val="004D05A2"/>
    <w:rsid w:val="004D1332"/>
    <w:rsid w:val="004D49A1"/>
    <w:rsid w:val="004D53A4"/>
    <w:rsid w:val="004D74D8"/>
    <w:rsid w:val="004D799E"/>
    <w:rsid w:val="004E1064"/>
    <w:rsid w:val="004E1393"/>
    <w:rsid w:val="004E276C"/>
    <w:rsid w:val="004E2970"/>
    <w:rsid w:val="004E5786"/>
    <w:rsid w:val="004E6029"/>
    <w:rsid w:val="004E73BE"/>
    <w:rsid w:val="004F1937"/>
    <w:rsid w:val="004F30DF"/>
    <w:rsid w:val="004F3D92"/>
    <w:rsid w:val="004F740D"/>
    <w:rsid w:val="00500942"/>
    <w:rsid w:val="00500BCC"/>
    <w:rsid w:val="00500D54"/>
    <w:rsid w:val="00502293"/>
    <w:rsid w:val="00503916"/>
    <w:rsid w:val="00503BCC"/>
    <w:rsid w:val="00505504"/>
    <w:rsid w:val="00506CEF"/>
    <w:rsid w:val="0050728A"/>
    <w:rsid w:val="00507BFC"/>
    <w:rsid w:val="00510520"/>
    <w:rsid w:val="00510761"/>
    <w:rsid w:val="00510D9A"/>
    <w:rsid w:val="005110E0"/>
    <w:rsid w:val="005117FC"/>
    <w:rsid w:val="00511BE3"/>
    <w:rsid w:val="00514E50"/>
    <w:rsid w:val="00514F76"/>
    <w:rsid w:val="00516803"/>
    <w:rsid w:val="00516F40"/>
    <w:rsid w:val="00517D09"/>
    <w:rsid w:val="005203A2"/>
    <w:rsid w:val="005252CE"/>
    <w:rsid w:val="005262AE"/>
    <w:rsid w:val="00526D39"/>
    <w:rsid w:val="0052706D"/>
    <w:rsid w:val="005303BE"/>
    <w:rsid w:val="005305FD"/>
    <w:rsid w:val="005329B8"/>
    <w:rsid w:val="00533AC6"/>
    <w:rsid w:val="00536120"/>
    <w:rsid w:val="00537082"/>
    <w:rsid w:val="005415A4"/>
    <w:rsid w:val="00545940"/>
    <w:rsid w:val="005467F3"/>
    <w:rsid w:val="00546F3B"/>
    <w:rsid w:val="00547DA3"/>
    <w:rsid w:val="00551162"/>
    <w:rsid w:val="00552298"/>
    <w:rsid w:val="00553131"/>
    <w:rsid w:val="00554093"/>
    <w:rsid w:val="00555E62"/>
    <w:rsid w:val="00561525"/>
    <w:rsid w:val="00561532"/>
    <w:rsid w:val="00561D56"/>
    <w:rsid w:val="00562FF1"/>
    <w:rsid w:val="00563922"/>
    <w:rsid w:val="00566B26"/>
    <w:rsid w:val="00566B2B"/>
    <w:rsid w:val="00566F6A"/>
    <w:rsid w:val="005670A5"/>
    <w:rsid w:val="0057017F"/>
    <w:rsid w:val="00570E3B"/>
    <w:rsid w:val="00570F5D"/>
    <w:rsid w:val="00571F74"/>
    <w:rsid w:val="00572BE6"/>
    <w:rsid w:val="00574958"/>
    <w:rsid w:val="00574BD5"/>
    <w:rsid w:val="005752FC"/>
    <w:rsid w:val="00575B16"/>
    <w:rsid w:val="00575E1B"/>
    <w:rsid w:val="00577791"/>
    <w:rsid w:val="00577E4B"/>
    <w:rsid w:val="005807A6"/>
    <w:rsid w:val="00581549"/>
    <w:rsid w:val="00587543"/>
    <w:rsid w:val="00587922"/>
    <w:rsid w:val="005900C5"/>
    <w:rsid w:val="0059063D"/>
    <w:rsid w:val="00591E3E"/>
    <w:rsid w:val="005926BA"/>
    <w:rsid w:val="00596466"/>
    <w:rsid w:val="00597E3F"/>
    <w:rsid w:val="005A0396"/>
    <w:rsid w:val="005A1083"/>
    <w:rsid w:val="005A18C3"/>
    <w:rsid w:val="005A1E55"/>
    <w:rsid w:val="005A3D24"/>
    <w:rsid w:val="005A42DB"/>
    <w:rsid w:val="005A65BD"/>
    <w:rsid w:val="005A6DEC"/>
    <w:rsid w:val="005B0278"/>
    <w:rsid w:val="005B45FB"/>
    <w:rsid w:val="005C0E53"/>
    <w:rsid w:val="005C2361"/>
    <w:rsid w:val="005C2F23"/>
    <w:rsid w:val="005C4CCE"/>
    <w:rsid w:val="005C788C"/>
    <w:rsid w:val="005C7E3F"/>
    <w:rsid w:val="005D0310"/>
    <w:rsid w:val="005D0D2D"/>
    <w:rsid w:val="005D29D6"/>
    <w:rsid w:val="005D3606"/>
    <w:rsid w:val="005D38E7"/>
    <w:rsid w:val="005D4724"/>
    <w:rsid w:val="005E38D4"/>
    <w:rsid w:val="005E3C1A"/>
    <w:rsid w:val="005E49F1"/>
    <w:rsid w:val="005E7EA0"/>
    <w:rsid w:val="005F0712"/>
    <w:rsid w:val="005F4062"/>
    <w:rsid w:val="005F43C6"/>
    <w:rsid w:val="005F5041"/>
    <w:rsid w:val="005F61F6"/>
    <w:rsid w:val="00600005"/>
    <w:rsid w:val="0060131E"/>
    <w:rsid w:val="00602D7A"/>
    <w:rsid w:val="00603564"/>
    <w:rsid w:val="00603605"/>
    <w:rsid w:val="00604C8C"/>
    <w:rsid w:val="006100CC"/>
    <w:rsid w:val="00611E45"/>
    <w:rsid w:val="00614D17"/>
    <w:rsid w:val="00620266"/>
    <w:rsid w:val="006209E7"/>
    <w:rsid w:val="0062275B"/>
    <w:rsid w:val="00622C0E"/>
    <w:rsid w:val="006232D6"/>
    <w:rsid w:val="00624828"/>
    <w:rsid w:val="006302BF"/>
    <w:rsid w:val="006315B5"/>
    <w:rsid w:val="00633270"/>
    <w:rsid w:val="0063431E"/>
    <w:rsid w:val="006365E9"/>
    <w:rsid w:val="00636EDD"/>
    <w:rsid w:val="00640D6D"/>
    <w:rsid w:val="0064294A"/>
    <w:rsid w:val="00642D00"/>
    <w:rsid w:val="00650957"/>
    <w:rsid w:val="00651188"/>
    <w:rsid w:val="00651214"/>
    <w:rsid w:val="0065186A"/>
    <w:rsid w:val="006527F7"/>
    <w:rsid w:val="00653436"/>
    <w:rsid w:val="00653986"/>
    <w:rsid w:val="006540D2"/>
    <w:rsid w:val="00655307"/>
    <w:rsid w:val="0065685E"/>
    <w:rsid w:val="0066005D"/>
    <w:rsid w:val="006620EF"/>
    <w:rsid w:val="006620FF"/>
    <w:rsid w:val="00662151"/>
    <w:rsid w:val="00663163"/>
    <w:rsid w:val="0066428C"/>
    <w:rsid w:val="00664B24"/>
    <w:rsid w:val="00672B34"/>
    <w:rsid w:val="006742F0"/>
    <w:rsid w:val="00676DBB"/>
    <w:rsid w:val="00677CA4"/>
    <w:rsid w:val="00682467"/>
    <w:rsid w:val="0068256D"/>
    <w:rsid w:val="00684FF4"/>
    <w:rsid w:val="00685AD4"/>
    <w:rsid w:val="00686242"/>
    <w:rsid w:val="00687693"/>
    <w:rsid w:val="00690A4F"/>
    <w:rsid w:val="00690E30"/>
    <w:rsid w:val="0069107C"/>
    <w:rsid w:val="00691CEC"/>
    <w:rsid w:val="0069340A"/>
    <w:rsid w:val="00693E1F"/>
    <w:rsid w:val="0069596C"/>
    <w:rsid w:val="0069685D"/>
    <w:rsid w:val="00696AD0"/>
    <w:rsid w:val="006A0A17"/>
    <w:rsid w:val="006A0F81"/>
    <w:rsid w:val="006A1E3A"/>
    <w:rsid w:val="006A2788"/>
    <w:rsid w:val="006A29AD"/>
    <w:rsid w:val="006A2B70"/>
    <w:rsid w:val="006A5760"/>
    <w:rsid w:val="006B096C"/>
    <w:rsid w:val="006B1157"/>
    <w:rsid w:val="006B1D1F"/>
    <w:rsid w:val="006B2240"/>
    <w:rsid w:val="006B308B"/>
    <w:rsid w:val="006B38CD"/>
    <w:rsid w:val="006B4EB2"/>
    <w:rsid w:val="006B5013"/>
    <w:rsid w:val="006B674C"/>
    <w:rsid w:val="006B701E"/>
    <w:rsid w:val="006B7447"/>
    <w:rsid w:val="006B79AB"/>
    <w:rsid w:val="006C1506"/>
    <w:rsid w:val="006C1C54"/>
    <w:rsid w:val="006C5CDF"/>
    <w:rsid w:val="006D16F0"/>
    <w:rsid w:val="006D19A5"/>
    <w:rsid w:val="006D2F51"/>
    <w:rsid w:val="006D326A"/>
    <w:rsid w:val="006D4357"/>
    <w:rsid w:val="006D524F"/>
    <w:rsid w:val="006E0CD2"/>
    <w:rsid w:val="006E1214"/>
    <w:rsid w:val="006E331F"/>
    <w:rsid w:val="006E33F6"/>
    <w:rsid w:val="006E34C7"/>
    <w:rsid w:val="006E3D5B"/>
    <w:rsid w:val="006E4F03"/>
    <w:rsid w:val="006E5197"/>
    <w:rsid w:val="006E660C"/>
    <w:rsid w:val="006E7B49"/>
    <w:rsid w:val="006E7EB0"/>
    <w:rsid w:val="006F001D"/>
    <w:rsid w:val="006F0517"/>
    <w:rsid w:val="006F3864"/>
    <w:rsid w:val="006F460E"/>
    <w:rsid w:val="006F470E"/>
    <w:rsid w:val="006F56D6"/>
    <w:rsid w:val="006F6AC1"/>
    <w:rsid w:val="00700536"/>
    <w:rsid w:val="00700818"/>
    <w:rsid w:val="007075EB"/>
    <w:rsid w:val="00710933"/>
    <w:rsid w:val="00710ACD"/>
    <w:rsid w:val="00711FE2"/>
    <w:rsid w:val="007122FA"/>
    <w:rsid w:val="00712F2B"/>
    <w:rsid w:val="00714B01"/>
    <w:rsid w:val="00714FE0"/>
    <w:rsid w:val="00715388"/>
    <w:rsid w:val="00720121"/>
    <w:rsid w:val="007219B6"/>
    <w:rsid w:val="007219FB"/>
    <w:rsid w:val="0072232C"/>
    <w:rsid w:val="00724CEB"/>
    <w:rsid w:val="0072623B"/>
    <w:rsid w:val="007311A3"/>
    <w:rsid w:val="007333CF"/>
    <w:rsid w:val="00735F9D"/>
    <w:rsid w:val="00737B3B"/>
    <w:rsid w:val="007401D7"/>
    <w:rsid w:val="007404A9"/>
    <w:rsid w:val="0074275C"/>
    <w:rsid w:val="0074336F"/>
    <w:rsid w:val="00744A03"/>
    <w:rsid w:val="007470C8"/>
    <w:rsid w:val="007517C7"/>
    <w:rsid w:val="00753111"/>
    <w:rsid w:val="00755106"/>
    <w:rsid w:val="007552F4"/>
    <w:rsid w:val="007576C1"/>
    <w:rsid w:val="00757B48"/>
    <w:rsid w:val="00757F19"/>
    <w:rsid w:val="00760814"/>
    <w:rsid w:val="007609F2"/>
    <w:rsid w:val="00760ACE"/>
    <w:rsid w:val="00761C3C"/>
    <w:rsid w:val="00763C8D"/>
    <w:rsid w:val="0076508F"/>
    <w:rsid w:val="007656D6"/>
    <w:rsid w:val="00766930"/>
    <w:rsid w:val="00767619"/>
    <w:rsid w:val="00771114"/>
    <w:rsid w:val="0077377F"/>
    <w:rsid w:val="007738B4"/>
    <w:rsid w:val="0077427C"/>
    <w:rsid w:val="0077471B"/>
    <w:rsid w:val="00776F84"/>
    <w:rsid w:val="00780D01"/>
    <w:rsid w:val="00780F1C"/>
    <w:rsid w:val="00782FF1"/>
    <w:rsid w:val="00783E38"/>
    <w:rsid w:val="00786C47"/>
    <w:rsid w:val="00790815"/>
    <w:rsid w:val="00795D8E"/>
    <w:rsid w:val="007A0D03"/>
    <w:rsid w:val="007A1460"/>
    <w:rsid w:val="007A68CF"/>
    <w:rsid w:val="007A749D"/>
    <w:rsid w:val="007B01F6"/>
    <w:rsid w:val="007B27E2"/>
    <w:rsid w:val="007B2CDD"/>
    <w:rsid w:val="007B4C9B"/>
    <w:rsid w:val="007B5E66"/>
    <w:rsid w:val="007B7BFD"/>
    <w:rsid w:val="007C19D0"/>
    <w:rsid w:val="007C36E1"/>
    <w:rsid w:val="007C3789"/>
    <w:rsid w:val="007C564D"/>
    <w:rsid w:val="007C586C"/>
    <w:rsid w:val="007C677C"/>
    <w:rsid w:val="007C764F"/>
    <w:rsid w:val="007D401A"/>
    <w:rsid w:val="007D5F98"/>
    <w:rsid w:val="007D700B"/>
    <w:rsid w:val="007E0D2E"/>
    <w:rsid w:val="007E1B30"/>
    <w:rsid w:val="007E24E0"/>
    <w:rsid w:val="007E3300"/>
    <w:rsid w:val="007E47A9"/>
    <w:rsid w:val="007E6BBC"/>
    <w:rsid w:val="007E757C"/>
    <w:rsid w:val="007E78E6"/>
    <w:rsid w:val="007F2483"/>
    <w:rsid w:val="007F2DE1"/>
    <w:rsid w:val="007F73FC"/>
    <w:rsid w:val="007F7EF0"/>
    <w:rsid w:val="007F7F4B"/>
    <w:rsid w:val="0080000C"/>
    <w:rsid w:val="008000A1"/>
    <w:rsid w:val="00801B97"/>
    <w:rsid w:val="00801DAC"/>
    <w:rsid w:val="0080243E"/>
    <w:rsid w:val="00802EC6"/>
    <w:rsid w:val="00803269"/>
    <w:rsid w:val="00805309"/>
    <w:rsid w:val="0080558A"/>
    <w:rsid w:val="0080589A"/>
    <w:rsid w:val="00807C50"/>
    <w:rsid w:val="00810EC6"/>
    <w:rsid w:val="00812BD6"/>
    <w:rsid w:val="00812C0E"/>
    <w:rsid w:val="00816F42"/>
    <w:rsid w:val="00817EEC"/>
    <w:rsid w:val="00820F6A"/>
    <w:rsid w:val="00822F75"/>
    <w:rsid w:val="008249F7"/>
    <w:rsid w:val="00826380"/>
    <w:rsid w:val="00830631"/>
    <w:rsid w:val="00830F39"/>
    <w:rsid w:val="00831068"/>
    <w:rsid w:val="008318AE"/>
    <w:rsid w:val="0083300B"/>
    <w:rsid w:val="008335DA"/>
    <w:rsid w:val="00834F63"/>
    <w:rsid w:val="00836B1C"/>
    <w:rsid w:val="00840388"/>
    <w:rsid w:val="00840EDD"/>
    <w:rsid w:val="008416B7"/>
    <w:rsid w:val="00841906"/>
    <w:rsid w:val="00842F90"/>
    <w:rsid w:val="008454CB"/>
    <w:rsid w:val="00851918"/>
    <w:rsid w:val="008538AF"/>
    <w:rsid w:val="0085679A"/>
    <w:rsid w:val="00856801"/>
    <w:rsid w:val="00860B89"/>
    <w:rsid w:val="008611A9"/>
    <w:rsid w:val="00861F5A"/>
    <w:rsid w:val="00863293"/>
    <w:rsid w:val="00863799"/>
    <w:rsid w:val="00864A77"/>
    <w:rsid w:val="0086645F"/>
    <w:rsid w:val="00866831"/>
    <w:rsid w:val="008673F2"/>
    <w:rsid w:val="00867C3E"/>
    <w:rsid w:val="00871126"/>
    <w:rsid w:val="0087243A"/>
    <w:rsid w:val="0087252B"/>
    <w:rsid w:val="00873108"/>
    <w:rsid w:val="0087328E"/>
    <w:rsid w:val="00873C73"/>
    <w:rsid w:val="0088119F"/>
    <w:rsid w:val="00883F7D"/>
    <w:rsid w:val="00886D62"/>
    <w:rsid w:val="008870A2"/>
    <w:rsid w:val="008876CF"/>
    <w:rsid w:val="00887E5B"/>
    <w:rsid w:val="00890138"/>
    <w:rsid w:val="0089170B"/>
    <w:rsid w:val="0089212B"/>
    <w:rsid w:val="00892895"/>
    <w:rsid w:val="00892C3C"/>
    <w:rsid w:val="008A014E"/>
    <w:rsid w:val="008A2C19"/>
    <w:rsid w:val="008A30A0"/>
    <w:rsid w:val="008A52B2"/>
    <w:rsid w:val="008A633C"/>
    <w:rsid w:val="008A67BB"/>
    <w:rsid w:val="008A6A00"/>
    <w:rsid w:val="008A782E"/>
    <w:rsid w:val="008B1B1C"/>
    <w:rsid w:val="008B2B91"/>
    <w:rsid w:val="008B7615"/>
    <w:rsid w:val="008B79AD"/>
    <w:rsid w:val="008B7FB0"/>
    <w:rsid w:val="008C192D"/>
    <w:rsid w:val="008C42C2"/>
    <w:rsid w:val="008D0379"/>
    <w:rsid w:val="008D17B8"/>
    <w:rsid w:val="008D31A5"/>
    <w:rsid w:val="008D4DE1"/>
    <w:rsid w:val="008D64B5"/>
    <w:rsid w:val="008D6B97"/>
    <w:rsid w:val="008E0EEC"/>
    <w:rsid w:val="008E1A57"/>
    <w:rsid w:val="008E2CAD"/>
    <w:rsid w:val="008E2F91"/>
    <w:rsid w:val="008E3A63"/>
    <w:rsid w:val="008E5317"/>
    <w:rsid w:val="008E7A87"/>
    <w:rsid w:val="008F08EB"/>
    <w:rsid w:val="008F13A8"/>
    <w:rsid w:val="008F1B83"/>
    <w:rsid w:val="008F4250"/>
    <w:rsid w:val="008F433F"/>
    <w:rsid w:val="008F6357"/>
    <w:rsid w:val="0090032F"/>
    <w:rsid w:val="00901C2C"/>
    <w:rsid w:val="009020F5"/>
    <w:rsid w:val="009036D4"/>
    <w:rsid w:val="0090449F"/>
    <w:rsid w:val="009045BC"/>
    <w:rsid w:val="009048F7"/>
    <w:rsid w:val="0090606A"/>
    <w:rsid w:val="009066E8"/>
    <w:rsid w:val="00912713"/>
    <w:rsid w:val="00912E04"/>
    <w:rsid w:val="00915FF2"/>
    <w:rsid w:val="00917D92"/>
    <w:rsid w:val="00920ACD"/>
    <w:rsid w:val="00921E1D"/>
    <w:rsid w:val="0092336F"/>
    <w:rsid w:val="00923AE5"/>
    <w:rsid w:val="0092482E"/>
    <w:rsid w:val="00925D82"/>
    <w:rsid w:val="009307E0"/>
    <w:rsid w:val="00935BFB"/>
    <w:rsid w:val="009362BB"/>
    <w:rsid w:val="00936327"/>
    <w:rsid w:val="0094117C"/>
    <w:rsid w:val="00942EBB"/>
    <w:rsid w:val="00945289"/>
    <w:rsid w:val="00945D6F"/>
    <w:rsid w:val="00946254"/>
    <w:rsid w:val="00947A7E"/>
    <w:rsid w:val="00950506"/>
    <w:rsid w:val="00950C99"/>
    <w:rsid w:val="009511FE"/>
    <w:rsid w:val="00953465"/>
    <w:rsid w:val="00953D5E"/>
    <w:rsid w:val="00955FA8"/>
    <w:rsid w:val="0095740E"/>
    <w:rsid w:val="009609A7"/>
    <w:rsid w:val="00960F3A"/>
    <w:rsid w:val="00964B62"/>
    <w:rsid w:val="00965966"/>
    <w:rsid w:val="009659AF"/>
    <w:rsid w:val="009721B6"/>
    <w:rsid w:val="00973155"/>
    <w:rsid w:val="00976C8B"/>
    <w:rsid w:val="009807FD"/>
    <w:rsid w:val="00982FFE"/>
    <w:rsid w:val="009841A1"/>
    <w:rsid w:val="00984342"/>
    <w:rsid w:val="0098439F"/>
    <w:rsid w:val="00984E29"/>
    <w:rsid w:val="009870D0"/>
    <w:rsid w:val="009900C2"/>
    <w:rsid w:val="0099269B"/>
    <w:rsid w:val="009927DA"/>
    <w:rsid w:val="00994B40"/>
    <w:rsid w:val="00994B76"/>
    <w:rsid w:val="009957DF"/>
    <w:rsid w:val="00995EDD"/>
    <w:rsid w:val="009962BD"/>
    <w:rsid w:val="009A03E9"/>
    <w:rsid w:val="009A0790"/>
    <w:rsid w:val="009A2852"/>
    <w:rsid w:val="009A568B"/>
    <w:rsid w:val="009A57BD"/>
    <w:rsid w:val="009B0E7D"/>
    <w:rsid w:val="009B12B0"/>
    <w:rsid w:val="009B2C7C"/>
    <w:rsid w:val="009B4D1C"/>
    <w:rsid w:val="009C0C5F"/>
    <w:rsid w:val="009C269C"/>
    <w:rsid w:val="009C36E7"/>
    <w:rsid w:val="009C4844"/>
    <w:rsid w:val="009C7647"/>
    <w:rsid w:val="009D041D"/>
    <w:rsid w:val="009D0E2A"/>
    <w:rsid w:val="009D353D"/>
    <w:rsid w:val="009D3CDD"/>
    <w:rsid w:val="009D4F0B"/>
    <w:rsid w:val="009D745F"/>
    <w:rsid w:val="009D7BD7"/>
    <w:rsid w:val="009E26FC"/>
    <w:rsid w:val="009E2A3B"/>
    <w:rsid w:val="009E368B"/>
    <w:rsid w:val="009E514A"/>
    <w:rsid w:val="009E5543"/>
    <w:rsid w:val="009F3BF7"/>
    <w:rsid w:val="009F4AF2"/>
    <w:rsid w:val="00A003DA"/>
    <w:rsid w:val="00A02630"/>
    <w:rsid w:val="00A05E90"/>
    <w:rsid w:val="00A0799B"/>
    <w:rsid w:val="00A07FFE"/>
    <w:rsid w:val="00A11A97"/>
    <w:rsid w:val="00A12850"/>
    <w:rsid w:val="00A136FB"/>
    <w:rsid w:val="00A165EF"/>
    <w:rsid w:val="00A169B0"/>
    <w:rsid w:val="00A17379"/>
    <w:rsid w:val="00A20F5B"/>
    <w:rsid w:val="00A223A3"/>
    <w:rsid w:val="00A22B9F"/>
    <w:rsid w:val="00A22E2C"/>
    <w:rsid w:val="00A2424D"/>
    <w:rsid w:val="00A25167"/>
    <w:rsid w:val="00A30969"/>
    <w:rsid w:val="00A32DA3"/>
    <w:rsid w:val="00A33D00"/>
    <w:rsid w:val="00A344A9"/>
    <w:rsid w:val="00A34ACE"/>
    <w:rsid w:val="00A35921"/>
    <w:rsid w:val="00A36A63"/>
    <w:rsid w:val="00A36E9E"/>
    <w:rsid w:val="00A374EF"/>
    <w:rsid w:val="00A4090B"/>
    <w:rsid w:val="00A40E81"/>
    <w:rsid w:val="00A42AFA"/>
    <w:rsid w:val="00A44A68"/>
    <w:rsid w:val="00A44DC0"/>
    <w:rsid w:val="00A46C1F"/>
    <w:rsid w:val="00A539A6"/>
    <w:rsid w:val="00A5468F"/>
    <w:rsid w:val="00A55284"/>
    <w:rsid w:val="00A600FB"/>
    <w:rsid w:val="00A60909"/>
    <w:rsid w:val="00A62C82"/>
    <w:rsid w:val="00A6391E"/>
    <w:rsid w:val="00A639FC"/>
    <w:rsid w:val="00A64BD7"/>
    <w:rsid w:val="00A66C56"/>
    <w:rsid w:val="00A67FBD"/>
    <w:rsid w:val="00A708FE"/>
    <w:rsid w:val="00A72789"/>
    <w:rsid w:val="00A73CAB"/>
    <w:rsid w:val="00A7459C"/>
    <w:rsid w:val="00A749C1"/>
    <w:rsid w:val="00A74C17"/>
    <w:rsid w:val="00A7573F"/>
    <w:rsid w:val="00A761C2"/>
    <w:rsid w:val="00A8106E"/>
    <w:rsid w:val="00A8116B"/>
    <w:rsid w:val="00A813D4"/>
    <w:rsid w:val="00A81A26"/>
    <w:rsid w:val="00A82BEB"/>
    <w:rsid w:val="00A832DA"/>
    <w:rsid w:val="00A8469A"/>
    <w:rsid w:val="00A84A25"/>
    <w:rsid w:val="00A91E69"/>
    <w:rsid w:val="00A9414B"/>
    <w:rsid w:val="00A9544B"/>
    <w:rsid w:val="00A9570D"/>
    <w:rsid w:val="00A96B92"/>
    <w:rsid w:val="00AA0E14"/>
    <w:rsid w:val="00AA0ED0"/>
    <w:rsid w:val="00AA13D2"/>
    <w:rsid w:val="00AA4809"/>
    <w:rsid w:val="00AA4FBB"/>
    <w:rsid w:val="00AA5E2D"/>
    <w:rsid w:val="00AA7149"/>
    <w:rsid w:val="00AA765F"/>
    <w:rsid w:val="00AA785F"/>
    <w:rsid w:val="00AA7CB8"/>
    <w:rsid w:val="00AB0DB8"/>
    <w:rsid w:val="00AB3F22"/>
    <w:rsid w:val="00AB6491"/>
    <w:rsid w:val="00AC0128"/>
    <w:rsid w:val="00AC1154"/>
    <w:rsid w:val="00AC2349"/>
    <w:rsid w:val="00AC2AC4"/>
    <w:rsid w:val="00AC3DD7"/>
    <w:rsid w:val="00AC59F0"/>
    <w:rsid w:val="00AD103B"/>
    <w:rsid w:val="00AD4119"/>
    <w:rsid w:val="00AE0127"/>
    <w:rsid w:val="00AE0867"/>
    <w:rsid w:val="00AE1002"/>
    <w:rsid w:val="00AE169C"/>
    <w:rsid w:val="00AE2B88"/>
    <w:rsid w:val="00AE3BF6"/>
    <w:rsid w:val="00AF4BBB"/>
    <w:rsid w:val="00AF5246"/>
    <w:rsid w:val="00AF5B7F"/>
    <w:rsid w:val="00AF7DF9"/>
    <w:rsid w:val="00B01F40"/>
    <w:rsid w:val="00B02044"/>
    <w:rsid w:val="00B021B3"/>
    <w:rsid w:val="00B0518D"/>
    <w:rsid w:val="00B058B2"/>
    <w:rsid w:val="00B063F1"/>
    <w:rsid w:val="00B0690F"/>
    <w:rsid w:val="00B06CC0"/>
    <w:rsid w:val="00B0783C"/>
    <w:rsid w:val="00B10208"/>
    <w:rsid w:val="00B106F1"/>
    <w:rsid w:val="00B11993"/>
    <w:rsid w:val="00B12760"/>
    <w:rsid w:val="00B12851"/>
    <w:rsid w:val="00B1315C"/>
    <w:rsid w:val="00B131F0"/>
    <w:rsid w:val="00B13C77"/>
    <w:rsid w:val="00B15483"/>
    <w:rsid w:val="00B1575A"/>
    <w:rsid w:val="00B16D9B"/>
    <w:rsid w:val="00B17DAA"/>
    <w:rsid w:val="00B2471B"/>
    <w:rsid w:val="00B279BD"/>
    <w:rsid w:val="00B3061D"/>
    <w:rsid w:val="00B30E03"/>
    <w:rsid w:val="00B32283"/>
    <w:rsid w:val="00B32B92"/>
    <w:rsid w:val="00B32BF4"/>
    <w:rsid w:val="00B343FA"/>
    <w:rsid w:val="00B34EFD"/>
    <w:rsid w:val="00B355A9"/>
    <w:rsid w:val="00B42E00"/>
    <w:rsid w:val="00B43BED"/>
    <w:rsid w:val="00B44F20"/>
    <w:rsid w:val="00B456A6"/>
    <w:rsid w:val="00B4715A"/>
    <w:rsid w:val="00B513FF"/>
    <w:rsid w:val="00B51857"/>
    <w:rsid w:val="00B51B8A"/>
    <w:rsid w:val="00B523A7"/>
    <w:rsid w:val="00B534E2"/>
    <w:rsid w:val="00B563D9"/>
    <w:rsid w:val="00B5749D"/>
    <w:rsid w:val="00B600EB"/>
    <w:rsid w:val="00B605A8"/>
    <w:rsid w:val="00B61C6E"/>
    <w:rsid w:val="00B64016"/>
    <w:rsid w:val="00B64C1A"/>
    <w:rsid w:val="00B65579"/>
    <w:rsid w:val="00B660AC"/>
    <w:rsid w:val="00B67FAC"/>
    <w:rsid w:val="00B67FCA"/>
    <w:rsid w:val="00B705D4"/>
    <w:rsid w:val="00B72285"/>
    <w:rsid w:val="00B72A63"/>
    <w:rsid w:val="00B75F22"/>
    <w:rsid w:val="00B768C7"/>
    <w:rsid w:val="00B779A7"/>
    <w:rsid w:val="00B800CA"/>
    <w:rsid w:val="00B80561"/>
    <w:rsid w:val="00B829B5"/>
    <w:rsid w:val="00B84010"/>
    <w:rsid w:val="00B84EA8"/>
    <w:rsid w:val="00B87C25"/>
    <w:rsid w:val="00B92682"/>
    <w:rsid w:val="00B9397B"/>
    <w:rsid w:val="00B943E4"/>
    <w:rsid w:val="00B9552E"/>
    <w:rsid w:val="00B9554C"/>
    <w:rsid w:val="00B96229"/>
    <w:rsid w:val="00B968EB"/>
    <w:rsid w:val="00B97393"/>
    <w:rsid w:val="00BA452C"/>
    <w:rsid w:val="00BA590A"/>
    <w:rsid w:val="00BB1262"/>
    <w:rsid w:val="00BB23C1"/>
    <w:rsid w:val="00BB2BC6"/>
    <w:rsid w:val="00BB2C2E"/>
    <w:rsid w:val="00BB2E84"/>
    <w:rsid w:val="00BB3C79"/>
    <w:rsid w:val="00BB77DF"/>
    <w:rsid w:val="00BC24BE"/>
    <w:rsid w:val="00BC3036"/>
    <w:rsid w:val="00BC33EC"/>
    <w:rsid w:val="00BC3F93"/>
    <w:rsid w:val="00BC4A01"/>
    <w:rsid w:val="00BC7179"/>
    <w:rsid w:val="00BD41CE"/>
    <w:rsid w:val="00BD4A28"/>
    <w:rsid w:val="00BD6B36"/>
    <w:rsid w:val="00BD7863"/>
    <w:rsid w:val="00BE19EB"/>
    <w:rsid w:val="00BE1DB0"/>
    <w:rsid w:val="00BE1F97"/>
    <w:rsid w:val="00BE5C69"/>
    <w:rsid w:val="00BE61DC"/>
    <w:rsid w:val="00BE7FD7"/>
    <w:rsid w:val="00BF0F86"/>
    <w:rsid w:val="00BF4ADF"/>
    <w:rsid w:val="00BF57B3"/>
    <w:rsid w:val="00BF6432"/>
    <w:rsid w:val="00BF7B83"/>
    <w:rsid w:val="00C01468"/>
    <w:rsid w:val="00C01935"/>
    <w:rsid w:val="00C02980"/>
    <w:rsid w:val="00C02FC4"/>
    <w:rsid w:val="00C036DA"/>
    <w:rsid w:val="00C03D03"/>
    <w:rsid w:val="00C04846"/>
    <w:rsid w:val="00C04EEE"/>
    <w:rsid w:val="00C056CE"/>
    <w:rsid w:val="00C06181"/>
    <w:rsid w:val="00C07D8D"/>
    <w:rsid w:val="00C10E1D"/>
    <w:rsid w:val="00C13C96"/>
    <w:rsid w:val="00C16ADF"/>
    <w:rsid w:val="00C1767A"/>
    <w:rsid w:val="00C17E2B"/>
    <w:rsid w:val="00C22F06"/>
    <w:rsid w:val="00C25D0E"/>
    <w:rsid w:val="00C262F8"/>
    <w:rsid w:val="00C26A9C"/>
    <w:rsid w:val="00C27B20"/>
    <w:rsid w:val="00C30BF0"/>
    <w:rsid w:val="00C3202A"/>
    <w:rsid w:val="00C327A9"/>
    <w:rsid w:val="00C3315B"/>
    <w:rsid w:val="00C3456D"/>
    <w:rsid w:val="00C365A9"/>
    <w:rsid w:val="00C40CCA"/>
    <w:rsid w:val="00C40F09"/>
    <w:rsid w:val="00C4124C"/>
    <w:rsid w:val="00C41918"/>
    <w:rsid w:val="00C438F9"/>
    <w:rsid w:val="00C44BCB"/>
    <w:rsid w:val="00C44F3A"/>
    <w:rsid w:val="00C50A1D"/>
    <w:rsid w:val="00C515FD"/>
    <w:rsid w:val="00C51E68"/>
    <w:rsid w:val="00C52BDB"/>
    <w:rsid w:val="00C548CA"/>
    <w:rsid w:val="00C5575C"/>
    <w:rsid w:val="00C561E8"/>
    <w:rsid w:val="00C56FF6"/>
    <w:rsid w:val="00C576CB"/>
    <w:rsid w:val="00C57955"/>
    <w:rsid w:val="00C57FF6"/>
    <w:rsid w:val="00C602D1"/>
    <w:rsid w:val="00C6501B"/>
    <w:rsid w:val="00C6594F"/>
    <w:rsid w:val="00C6615F"/>
    <w:rsid w:val="00C704E6"/>
    <w:rsid w:val="00C72707"/>
    <w:rsid w:val="00C74361"/>
    <w:rsid w:val="00C75ABC"/>
    <w:rsid w:val="00C75C81"/>
    <w:rsid w:val="00C7602B"/>
    <w:rsid w:val="00C80A7F"/>
    <w:rsid w:val="00C82BCC"/>
    <w:rsid w:val="00C82CFE"/>
    <w:rsid w:val="00C843D8"/>
    <w:rsid w:val="00C85B1D"/>
    <w:rsid w:val="00C869F1"/>
    <w:rsid w:val="00C914F3"/>
    <w:rsid w:val="00C91C81"/>
    <w:rsid w:val="00C92BFB"/>
    <w:rsid w:val="00CA0C44"/>
    <w:rsid w:val="00CA0D24"/>
    <w:rsid w:val="00CA101F"/>
    <w:rsid w:val="00CA33C3"/>
    <w:rsid w:val="00CA6A7F"/>
    <w:rsid w:val="00CA7445"/>
    <w:rsid w:val="00CB1186"/>
    <w:rsid w:val="00CB2325"/>
    <w:rsid w:val="00CB3E91"/>
    <w:rsid w:val="00CB4574"/>
    <w:rsid w:val="00CB5873"/>
    <w:rsid w:val="00CB70D9"/>
    <w:rsid w:val="00CC2D51"/>
    <w:rsid w:val="00CC3032"/>
    <w:rsid w:val="00CC3D96"/>
    <w:rsid w:val="00CC6D53"/>
    <w:rsid w:val="00CC6DAB"/>
    <w:rsid w:val="00CC6DB5"/>
    <w:rsid w:val="00CD155A"/>
    <w:rsid w:val="00CD4298"/>
    <w:rsid w:val="00CD5C9F"/>
    <w:rsid w:val="00CD7E24"/>
    <w:rsid w:val="00CE033A"/>
    <w:rsid w:val="00CE0A5F"/>
    <w:rsid w:val="00CE23A1"/>
    <w:rsid w:val="00CE30FC"/>
    <w:rsid w:val="00CE6AFB"/>
    <w:rsid w:val="00CE6C3E"/>
    <w:rsid w:val="00CF0867"/>
    <w:rsid w:val="00CF0CE0"/>
    <w:rsid w:val="00CF0EDD"/>
    <w:rsid w:val="00CF3D17"/>
    <w:rsid w:val="00CF5F5A"/>
    <w:rsid w:val="00D00BE5"/>
    <w:rsid w:val="00D014C5"/>
    <w:rsid w:val="00D055D2"/>
    <w:rsid w:val="00D055F1"/>
    <w:rsid w:val="00D05EBF"/>
    <w:rsid w:val="00D05EDB"/>
    <w:rsid w:val="00D06211"/>
    <w:rsid w:val="00D06B8D"/>
    <w:rsid w:val="00D12456"/>
    <w:rsid w:val="00D12E6B"/>
    <w:rsid w:val="00D1495B"/>
    <w:rsid w:val="00D154D4"/>
    <w:rsid w:val="00D1575B"/>
    <w:rsid w:val="00D16D23"/>
    <w:rsid w:val="00D22239"/>
    <w:rsid w:val="00D22D74"/>
    <w:rsid w:val="00D2426F"/>
    <w:rsid w:val="00D245F2"/>
    <w:rsid w:val="00D24616"/>
    <w:rsid w:val="00D24BC5"/>
    <w:rsid w:val="00D27536"/>
    <w:rsid w:val="00D276B3"/>
    <w:rsid w:val="00D302FB"/>
    <w:rsid w:val="00D30755"/>
    <w:rsid w:val="00D30DE2"/>
    <w:rsid w:val="00D3111B"/>
    <w:rsid w:val="00D33B2B"/>
    <w:rsid w:val="00D41010"/>
    <w:rsid w:val="00D417E2"/>
    <w:rsid w:val="00D41E40"/>
    <w:rsid w:val="00D41F91"/>
    <w:rsid w:val="00D45F17"/>
    <w:rsid w:val="00D46069"/>
    <w:rsid w:val="00D46D50"/>
    <w:rsid w:val="00D50F56"/>
    <w:rsid w:val="00D51161"/>
    <w:rsid w:val="00D51B74"/>
    <w:rsid w:val="00D52C71"/>
    <w:rsid w:val="00D5583C"/>
    <w:rsid w:val="00D606BB"/>
    <w:rsid w:val="00D614A5"/>
    <w:rsid w:val="00D61F3D"/>
    <w:rsid w:val="00D62D2F"/>
    <w:rsid w:val="00D638E7"/>
    <w:rsid w:val="00D63A18"/>
    <w:rsid w:val="00D63D81"/>
    <w:rsid w:val="00D642AC"/>
    <w:rsid w:val="00D65713"/>
    <w:rsid w:val="00D65B67"/>
    <w:rsid w:val="00D67F06"/>
    <w:rsid w:val="00D70336"/>
    <w:rsid w:val="00D709A3"/>
    <w:rsid w:val="00D74E07"/>
    <w:rsid w:val="00D7669C"/>
    <w:rsid w:val="00D77118"/>
    <w:rsid w:val="00D8050E"/>
    <w:rsid w:val="00D828C4"/>
    <w:rsid w:val="00D83236"/>
    <w:rsid w:val="00D85439"/>
    <w:rsid w:val="00D8617F"/>
    <w:rsid w:val="00D868EB"/>
    <w:rsid w:val="00D925E9"/>
    <w:rsid w:val="00D94311"/>
    <w:rsid w:val="00D951BF"/>
    <w:rsid w:val="00D956E2"/>
    <w:rsid w:val="00D9578D"/>
    <w:rsid w:val="00D95E7B"/>
    <w:rsid w:val="00D96360"/>
    <w:rsid w:val="00D96AE7"/>
    <w:rsid w:val="00DA1ABD"/>
    <w:rsid w:val="00DA1D32"/>
    <w:rsid w:val="00DA217A"/>
    <w:rsid w:val="00DA375F"/>
    <w:rsid w:val="00DA392B"/>
    <w:rsid w:val="00DA3D68"/>
    <w:rsid w:val="00DA43CD"/>
    <w:rsid w:val="00DA47DB"/>
    <w:rsid w:val="00DA54D8"/>
    <w:rsid w:val="00DA650F"/>
    <w:rsid w:val="00DA7699"/>
    <w:rsid w:val="00DB0F4D"/>
    <w:rsid w:val="00DB1DB7"/>
    <w:rsid w:val="00DB3095"/>
    <w:rsid w:val="00DB3D4A"/>
    <w:rsid w:val="00DB445E"/>
    <w:rsid w:val="00DB45F4"/>
    <w:rsid w:val="00DB57E5"/>
    <w:rsid w:val="00DB640B"/>
    <w:rsid w:val="00DB7DAF"/>
    <w:rsid w:val="00DC16B4"/>
    <w:rsid w:val="00DC24B6"/>
    <w:rsid w:val="00DC4D70"/>
    <w:rsid w:val="00DC4EFC"/>
    <w:rsid w:val="00DD0DAB"/>
    <w:rsid w:val="00DD4008"/>
    <w:rsid w:val="00DD540B"/>
    <w:rsid w:val="00DD7C01"/>
    <w:rsid w:val="00DE2ED9"/>
    <w:rsid w:val="00DE4774"/>
    <w:rsid w:val="00DE4C54"/>
    <w:rsid w:val="00DE4D39"/>
    <w:rsid w:val="00DE4E11"/>
    <w:rsid w:val="00DE60C0"/>
    <w:rsid w:val="00DE719F"/>
    <w:rsid w:val="00DE7ADB"/>
    <w:rsid w:val="00DF24DC"/>
    <w:rsid w:val="00DF42DB"/>
    <w:rsid w:val="00DF4FB4"/>
    <w:rsid w:val="00DF52F0"/>
    <w:rsid w:val="00DF77D0"/>
    <w:rsid w:val="00E00064"/>
    <w:rsid w:val="00E00E33"/>
    <w:rsid w:val="00E023E0"/>
    <w:rsid w:val="00E02578"/>
    <w:rsid w:val="00E0350A"/>
    <w:rsid w:val="00E05D58"/>
    <w:rsid w:val="00E10ACB"/>
    <w:rsid w:val="00E10F67"/>
    <w:rsid w:val="00E157C7"/>
    <w:rsid w:val="00E15CF8"/>
    <w:rsid w:val="00E16D75"/>
    <w:rsid w:val="00E17343"/>
    <w:rsid w:val="00E17FD7"/>
    <w:rsid w:val="00E20A5F"/>
    <w:rsid w:val="00E20B11"/>
    <w:rsid w:val="00E22915"/>
    <w:rsid w:val="00E23711"/>
    <w:rsid w:val="00E2497E"/>
    <w:rsid w:val="00E254C1"/>
    <w:rsid w:val="00E27521"/>
    <w:rsid w:val="00E31998"/>
    <w:rsid w:val="00E33195"/>
    <w:rsid w:val="00E33DAC"/>
    <w:rsid w:val="00E359A4"/>
    <w:rsid w:val="00E35D29"/>
    <w:rsid w:val="00E403AA"/>
    <w:rsid w:val="00E42834"/>
    <w:rsid w:val="00E45975"/>
    <w:rsid w:val="00E47A31"/>
    <w:rsid w:val="00E5030E"/>
    <w:rsid w:val="00E5257B"/>
    <w:rsid w:val="00E52769"/>
    <w:rsid w:val="00E549CE"/>
    <w:rsid w:val="00E55B0B"/>
    <w:rsid w:val="00E60106"/>
    <w:rsid w:val="00E61BF5"/>
    <w:rsid w:val="00E62D04"/>
    <w:rsid w:val="00E63500"/>
    <w:rsid w:val="00E657B0"/>
    <w:rsid w:val="00E6686B"/>
    <w:rsid w:val="00E71C8E"/>
    <w:rsid w:val="00E72AF3"/>
    <w:rsid w:val="00E72C9D"/>
    <w:rsid w:val="00E7330E"/>
    <w:rsid w:val="00E74C4D"/>
    <w:rsid w:val="00E74FCF"/>
    <w:rsid w:val="00E76375"/>
    <w:rsid w:val="00E80252"/>
    <w:rsid w:val="00E816C7"/>
    <w:rsid w:val="00E83D5F"/>
    <w:rsid w:val="00E84358"/>
    <w:rsid w:val="00E84765"/>
    <w:rsid w:val="00E84C21"/>
    <w:rsid w:val="00E92965"/>
    <w:rsid w:val="00E92DFA"/>
    <w:rsid w:val="00E939A7"/>
    <w:rsid w:val="00E95D36"/>
    <w:rsid w:val="00E95E85"/>
    <w:rsid w:val="00E96058"/>
    <w:rsid w:val="00E96F4C"/>
    <w:rsid w:val="00E975E2"/>
    <w:rsid w:val="00EA0244"/>
    <w:rsid w:val="00EA0A2A"/>
    <w:rsid w:val="00EA14AB"/>
    <w:rsid w:val="00EA1AE9"/>
    <w:rsid w:val="00EA2018"/>
    <w:rsid w:val="00EA207D"/>
    <w:rsid w:val="00EA214A"/>
    <w:rsid w:val="00EA314B"/>
    <w:rsid w:val="00EA500A"/>
    <w:rsid w:val="00EA5022"/>
    <w:rsid w:val="00EA5FD8"/>
    <w:rsid w:val="00EB0C53"/>
    <w:rsid w:val="00EB0DA2"/>
    <w:rsid w:val="00EB35D6"/>
    <w:rsid w:val="00EB3CE3"/>
    <w:rsid w:val="00EB527A"/>
    <w:rsid w:val="00EC383B"/>
    <w:rsid w:val="00EC563A"/>
    <w:rsid w:val="00EC57FB"/>
    <w:rsid w:val="00EC667B"/>
    <w:rsid w:val="00EC6E55"/>
    <w:rsid w:val="00EC6F3C"/>
    <w:rsid w:val="00EC72EC"/>
    <w:rsid w:val="00EC7310"/>
    <w:rsid w:val="00EC7AE7"/>
    <w:rsid w:val="00ED2B9A"/>
    <w:rsid w:val="00ED3E9A"/>
    <w:rsid w:val="00ED42EA"/>
    <w:rsid w:val="00ED4D2A"/>
    <w:rsid w:val="00ED72BC"/>
    <w:rsid w:val="00ED7ACF"/>
    <w:rsid w:val="00ED7F6D"/>
    <w:rsid w:val="00EE03B1"/>
    <w:rsid w:val="00EE15D2"/>
    <w:rsid w:val="00EE2968"/>
    <w:rsid w:val="00EE2969"/>
    <w:rsid w:val="00EE30A8"/>
    <w:rsid w:val="00EE487F"/>
    <w:rsid w:val="00EE4C47"/>
    <w:rsid w:val="00EE51B6"/>
    <w:rsid w:val="00EE69DC"/>
    <w:rsid w:val="00EE77B3"/>
    <w:rsid w:val="00EF0C7C"/>
    <w:rsid w:val="00EF6C12"/>
    <w:rsid w:val="00EF7209"/>
    <w:rsid w:val="00EF73B8"/>
    <w:rsid w:val="00EF750D"/>
    <w:rsid w:val="00EF795A"/>
    <w:rsid w:val="00F00B84"/>
    <w:rsid w:val="00F04F81"/>
    <w:rsid w:val="00F05BCD"/>
    <w:rsid w:val="00F06AEB"/>
    <w:rsid w:val="00F079DB"/>
    <w:rsid w:val="00F1016C"/>
    <w:rsid w:val="00F10925"/>
    <w:rsid w:val="00F1152F"/>
    <w:rsid w:val="00F11C26"/>
    <w:rsid w:val="00F11D30"/>
    <w:rsid w:val="00F139F7"/>
    <w:rsid w:val="00F14011"/>
    <w:rsid w:val="00F1511A"/>
    <w:rsid w:val="00F152D0"/>
    <w:rsid w:val="00F16526"/>
    <w:rsid w:val="00F204CF"/>
    <w:rsid w:val="00F230DA"/>
    <w:rsid w:val="00F23CA6"/>
    <w:rsid w:val="00F2430B"/>
    <w:rsid w:val="00F24CD1"/>
    <w:rsid w:val="00F24E0C"/>
    <w:rsid w:val="00F25694"/>
    <w:rsid w:val="00F262D3"/>
    <w:rsid w:val="00F26538"/>
    <w:rsid w:val="00F30681"/>
    <w:rsid w:val="00F31862"/>
    <w:rsid w:val="00F3304A"/>
    <w:rsid w:val="00F351B4"/>
    <w:rsid w:val="00F354A8"/>
    <w:rsid w:val="00F3591D"/>
    <w:rsid w:val="00F36A79"/>
    <w:rsid w:val="00F407CD"/>
    <w:rsid w:val="00F410EA"/>
    <w:rsid w:val="00F43C3F"/>
    <w:rsid w:val="00F448EF"/>
    <w:rsid w:val="00F461AD"/>
    <w:rsid w:val="00F47055"/>
    <w:rsid w:val="00F479F4"/>
    <w:rsid w:val="00F47AF9"/>
    <w:rsid w:val="00F47F7F"/>
    <w:rsid w:val="00F518E1"/>
    <w:rsid w:val="00F51A9A"/>
    <w:rsid w:val="00F52DDB"/>
    <w:rsid w:val="00F61B3E"/>
    <w:rsid w:val="00F620E1"/>
    <w:rsid w:val="00F62B3B"/>
    <w:rsid w:val="00F62C88"/>
    <w:rsid w:val="00F6386B"/>
    <w:rsid w:val="00F642C5"/>
    <w:rsid w:val="00F651C1"/>
    <w:rsid w:val="00F6728E"/>
    <w:rsid w:val="00F67A18"/>
    <w:rsid w:val="00F67B4E"/>
    <w:rsid w:val="00F720AF"/>
    <w:rsid w:val="00F749B6"/>
    <w:rsid w:val="00F760E1"/>
    <w:rsid w:val="00F802B5"/>
    <w:rsid w:val="00F80774"/>
    <w:rsid w:val="00F80FF3"/>
    <w:rsid w:val="00F81D59"/>
    <w:rsid w:val="00F8276B"/>
    <w:rsid w:val="00F839F0"/>
    <w:rsid w:val="00F846D7"/>
    <w:rsid w:val="00F850FB"/>
    <w:rsid w:val="00F8621B"/>
    <w:rsid w:val="00F868AA"/>
    <w:rsid w:val="00F86EA1"/>
    <w:rsid w:val="00F871D7"/>
    <w:rsid w:val="00F90055"/>
    <w:rsid w:val="00F91796"/>
    <w:rsid w:val="00F92403"/>
    <w:rsid w:val="00F95AEB"/>
    <w:rsid w:val="00F96869"/>
    <w:rsid w:val="00FA101E"/>
    <w:rsid w:val="00FA39A5"/>
    <w:rsid w:val="00FB0136"/>
    <w:rsid w:val="00FB01A9"/>
    <w:rsid w:val="00FB2561"/>
    <w:rsid w:val="00FB27EB"/>
    <w:rsid w:val="00FB3E69"/>
    <w:rsid w:val="00FB5C92"/>
    <w:rsid w:val="00FB6648"/>
    <w:rsid w:val="00FB6E47"/>
    <w:rsid w:val="00FC0171"/>
    <w:rsid w:val="00FC4783"/>
    <w:rsid w:val="00FC60B8"/>
    <w:rsid w:val="00FC6114"/>
    <w:rsid w:val="00FC6C72"/>
    <w:rsid w:val="00FD06C4"/>
    <w:rsid w:val="00FD14CB"/>
    <w:rsid w:val="00FD2326"/>
    <w:rsid w:val="00FD312B"/>
    <w:rsid w:val="00FD74A2"/>
    <w:rsid w:val="00FD777B"/>
    <w:rsid w:val="00FE198B"/>
    <w:rsid w:val="00FE270C"/>
    <w:rsid w:val="00FE32FF"/>
    <w:rsid w:val="00FE558A"/>
    <w:rsid w:val="00FE57EF"/>
    <w:rsid w:val="00FE71F5"/>
    <w:rsid w:val="00FF1D62"/>
    <w:rsid w:val="00FF1F7B"/>
    <w:rsid w:val="00FF280D"/>
    <w:rsid w:val="00FF566C"/>
    <w:rsid w:val="00FF6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BD7"/>
  </w:style>
  <w:style w:type="paragraph" w:styleId="1">
    <w:name w:val="heading 1"/>
    <w:basedOn w:val="a"/>
    <w:next w:val="a"/>
    <w:qFormat/>
    <w:rsid w:val="009D7BD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9D7BD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9D7BD7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9D7BD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D7BD7"/>
    <w:pPr>
      <w:keepNext/>
      <w:ind w:right="43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7BD7"/>
    <w:pPr>
      <w:keepNext/>
      <w:ind w:right="43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D7BD7"/>
    <w:pPr>
      <w:ind w:left="284" w:hanging="284"/>
      <w:jc w:val="both"/>
    </w:pPr>
    <w:rPr>
      <w:sz w:val="24"/>
    </w:rPr>
  </w:style>
  <w:style w:type="paragraph" w:styleId="20">
    <w:name w:val="Body Text Indent 2"/>
    <w:basedOn w:val="a"/>
    <w:rsid w:val="009D7BD7"/>
    <w:pPr>
      <w:ind w:left="284"/>
      <w:jc w:val="both"/>
    </w:pPr>
    <w:rPr>
      <w:sz w:val="24"/>
    </w:rPr>
  </w:style>
  <w:style w:type="paragraph" w:styleId="a4">
    <w:name w:val="footer"/>
    <w:basedOn w:val="a"/>
    <w:rsid w:val="009D7BD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9D7BD7"/>
  </w:style>
  <w:style w:type="paragraph" w:styleId="a6">
    <w:name w:val="List Bullet"/>
    <w:basedOn w:val="a"/>
    <w:autoRedefine/>
    <w:rsid w:val="009D7BD7"/>
    <w:pPr>
      <w:spacing w:line="360" w:lineRule="auto"/>
      <w:ind w:left="283" w:hanging="283"/>
      <w:jc w:val="both"/>
    </w:pPr>
  </w:style>
  <w:style w:type="paragraph" w:styleId="a7">
    <w:name w:val="List Continue"/>
    <w:basedOn w:val="a"/>
    <w:rsid w:val="009D7BD7"/>
    <w:pPr>
      <w:spacing w:after="120" w:line="360" w:lineRule="auto"/>
      <w:ind w:left="283"/>
      <w:jc w:val="both"/>
    </w:pPr>
  </w:style>
  <w:style w:type="paragraph" w:styleId="a8">
    <w:name w:val="Body Text"/>
    <w:basedOn w:val="a"/>
    <w:link w:val="a9"/>
    <w:rsid w:val="009D7BD7"/>
    <w:pPr>
      <w:spacing w:after="120" w:line="360" w:lineRule="auto"/>
      <w:jc w:val="both"/>
    </w:pPr>
  </w:style>
  <w:style w:type="paragraph" w:styleId="30">
    <w:name w:val="Body Text 3"/>
    <w:basedOn w:val="a3"/>
    <w:link w:val="31"/>
    <w:rsid w:val="009D7BD7"/>
    <w:pPr>
      <w:spacing w:after="120" w:line="360" w:lineRule="auto"/>
      <w:ind w:left="283" w:firstLine="0"/>
    </w:pPr>
    <w:rPr>
      <w:sz w:val="20"/>
    </w:rPr>
  </w:style>
  <w:style w:type="paragraph" w:styleId="aa">
    <w:name w:val="List"/>
    <w:basedOn w:val="a"/>
    <w:rsid w:val="009D7BD7"/>
    <w:pPr>
      <w:spacing w:line="360" w:lineRule="auto"/>
      <w:ind w:left="283" w:hanging="283"/>
      <w:jc w:val="both"/>
    </w:pPr>
  </w:style>
  <w:style w:type="paragraph" w:styleId="ab">
    <w:name w:val="header"/>
    <w:basedOn w:val="a"/>
    <w:rsid w:val="009D7BD7"/>
    <w:pPr>
      <w:tabs>
        <w:tab w:val="center" w:pos="4153"/>
        <w:tab w:val="right" w:pos="8306"/>
      </w:tabs>
    </w:pPr>
  </w:style>
  <w:style w:type="table" w:styleId="ac">
    <w:name w:val="Table Grid"/>
    <w:basedOn w:val="a1"/>
    <w:rsid w:val="005203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E55B0B"/>
    <w:rPr>
      <w:rFonts w:ascii="Tahoma" w:hAnsi="Tahoma" w:cs="Tahoma"/>
      <w:sz w:val="16"/>
      <w:szCs w:val="16"/>
    </w:rPr>
  </w:style>
  <w:style w:type="paragraph" w:styleId="ae">
    <w:name w:val="Document Map"/>
    <w:basedOn w:val="a"/>
    <w:semiHidden/>
    <w:rsid w:val="00C036DA"/>
    <w:pPr>
      <w:shd w:val="clear" w:color="auto" w:fill="000080"/>
    </w:pPr>
    <w:rPr>
      <w:rFonts w:ascii="Tahoma" w:hAnsi="Tahoma" w:cs="Tahoma"/>
    </w:rPr>
  </w:style>
  <w:style w:type="character" w:styleId="af">
    <w:name w:val="annotation reference"/>
    <w:semiHidden/>
    <w:rsid w:val="00E17FD7"/>
    <w:rPr>
      <w:sz w:val="16"/>
      <w:szCs w:val="16"/>
    </w:rPr>
  </w:style>
  <w:style w:type="paragraph" w:styleId="af0">
    <w:name w:val="annotation text"/>
    <w:basedOn w:val="a"/>
    <w:semiHidden/>
    <w:rsid w:val="00E17FD7"/>
  </w:style>
  <w:style w:type="paragraph" w:styleId="af1">
    <w:name w:val="annotation subject"/>
    <w:basedOn w:val="af0"/>
    <w:next w:val="af0"/>
    <w:semiHidden/>
    <w:rsid w:val="00E17FD7"/>
    <w:rPr>
      <w:b/>
      <w:bCs/>
    </w:rPr>
  </w:style>
  <w:style w:type="character" w:styleId="af2">
    <w:name w:val="Hyperlink"/>
    <w:rsid w:val="003B117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rsid w:val="008A782E"/>
  </w:style>
  <w:style w:type="character" w:customStyle="1" w:styleId="a9">
    <w:name w:val="Основной текст Знак"/>
    <w:basedOn w:val="a0"/>
    <w:link w:val="a8"/>
    <w:rsid w:val="00547DA3"/>
  </w:style>
  <w:style w:type="paragraph" w:styleId="af3">
    <w:name w:val="No Spacing"/>
    <w:uiPriority w:val="1"/>
    <w:qFormat/>
    <w:rsid w:val="00246CB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012B-CF6D-4BB1-80AE-A3B5B0D4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5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 БЮДЖЕТА МОФ ОМС</vt:lpstr>
    </vt:vector>
  </TitlesOfParts>
  <Company>cmo</Company>
  <LinksUpToDate>false</LinksUpToDate>
  <CharactersWithSpaces>11062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БЮДЖЕТА МОФ ОМС</dc:title>
  <dc:creator>tarasova</dc:creator>
  <cp:lastModifiedBy>nakashidze_dr</cp:lastModifiedBy>
  <cp:revision>52</cp:revision>
  <cp:lastPrinted>2018-09-26T12:48:00Z</cp:lastPrinted>
  <dcterms:created xsi:type="dcterms:W3CDTF">2018-09-05T10:31:00Z</dcterms:created>
  <dcterms:modified xsi:type="dcterms:W3CDTF">2018-09-28T12:56:00Z</dcterms:modified>
</cp:coreProperties>
</file>